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7CEF" w14:textId="5C34484B" w:rsidR="00761628" w:rsidRDefault="00761628" w:rsidP="00761628">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29</w:t>
      </w:r>
    </w:p>
    <w:p w14:paraId="3A6F5DD8" w14:textId="5B3F55D4" w:rsidR="001C3A57" w:rsidRPr="00D44F97" w:rsidRDefault="001C3A57" w:rsidP="001C3A57">
      <w:pPr>
        <w:pStyle w:val="Sinespaciado"/>
        <w:jc w:val="center"/>
        <w:rPr>
          <w:rFonts w:ascii="Arial Narrow" w:hAnsi="Arial Narrow"/>
          <w:b/>
          <w:noProof/>
          <w:sz w:val="20"/>
          <w:szCs w:val="20"/>
          <w:lang w:eastAsia="es-MX"/>
        </w:rPr>
      </w:pPr>
      <w:r w:rsidRPr="00A265AD">
        <w:rPr>
          <w:rFonts w:ascii="Arial Narrow" w:hAnsi="Arial Narrow"/>
          <w:b/>
          <w:noProof/>
          <w:sz w:val="28"/>
          <w:szCs w:val="20"/>
          <w:lang w:eastAsia="es-MX"/>
        </w:rPr>
        <w:t>Español</w:t>
      </w:r>
    </w:p>
    <w:p w14:paraId="5D700068" w14:textId="77777777" w:rsidR="000671F0" w:rsidRPr="00D44F97" w:rsidRDefault="000671F0" w:rsidP="001C3A57">
      <w:pPr>
        <w:spacing w:after="0" w:line="240" w:lineRule="auto"/>
        <w:jc w:val="center"/>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28"/>
        <w:gridCol w:w="2167"/>
        <w:gridCol w:w="2153"/>
      </w:tblGrid>
      <w:tr w:rsidR="001C3A57" w:rsidRPr="000671F0" w14:paraId="4AEC37B6"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CC86ED"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60F037"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Tipo de texto:</w:t>
            </w:r>
          </w:p>
        </w:tc>
      </w:tr>
      <w:tr w:rsidR="001C3A57" w:rsidRPr="000671F0" w14:paraId="29E5571C"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2210C4"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Describir escenarios y personajes de cuentos para elaborar un juego.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EA0C44"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Descriptivo.</w:t>
            </w:r>
          </w:p>
        </w:tc>
      </w:tr>
      <w:tr w:rsidR="001C3A57" w:rsidRPr="000671F0" w14:paraId="6A51A52A" w14:textId="77777777" w:rsidTr="00007FCE">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4B8ECF"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Aprendizajes esperados</w:t>
            </w:r>
          </w:p>
        </w:tc>
        <w:tc>
          <w:tcPr>
            <w:tcW w:w="3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B27989"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Temas de reflexión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0ED4A8C" w14:textId="77777777" w:rsidR="001C3A57" w:rsidRPr="000671F0" w:rsidRDefault="001C3A57" w:rsidP="000671F0">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Producciones para el desarrollo</w:t>
            </w:r>
            <w:r w:rsidR="000671F0">
              <w:rPr>
                <w:rFonts w:ascii="Arial Narrow" w:hAnsi="Arial Narrow"/>
                <w:b/>
                <w:sz w:val="18"/>
                <w:szCs w:val="18"/>
                <w:lang w:eastAsia="es-MX"/>
              </w:rPr>
              <w:t xml:space="preserve"> </w:t>
            </w:r>
            <w:r w:rsidRPr="000671F0">
              <w:rPr>
                <w:rFonts w:ascii="Arial Narrow" w:hAnsi="Arial Narrow"/>
                <w:b/>
                <w:sz w:val="18"/>
                <w:szCs w:val="18"/>
                <w:lang w:eastAsia="es-MX"/>
              </w:rPr>
              <w:t>del proyecto</w:t>
            </w:r>
          </w:p>
        </w:tc>
      </w:tr>
      <w:tr w:rsidR="001C3A57" w:rsidRPr="000671F0" w14:paraId="77EAAB0C" w14:textId="77777777" w:rsidTr="00007FCE">
        <w:trPr>
          <w:trHeight w:val="447"/>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593A20F6"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Identifica las características de personajes, y escenarios, y establece su importancia en el cuento.</w:t>
            </w:r>
          </w:p>
          <w:p w14:paraId="260F5C01"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Usa palabras y frases adjetivas y adverbiales para describir personas, lugares y acciones.</w:t>
            </w:r>
          </w:p>
        </w:tc>
        <w:tc>
          <w:tcPr>
            <w:tcW w:w="3928" w:type="dxa"/>
            <w:tcBorders>
              <w:top w:val="single" w:sz="4" w:space="0" w:color="auto"/>
              <w:left w:val="single" w:sz="4" w:space="0" w:color="auto"/>
              <w:bottom w:val="single" w:sz="4" w:space="0" w:color="auto"/>
              <w:right w:val="single" w:sz="4" w:space="0" w:color="auto"/>
            </w:tcBorders>
            <w:shd w:val="clear" w:color="auto" w:fill="F2F2F2"/>
            <w:hideMark/>
          </w:tcPr>
          <w:p w14:paraId="364955A6"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Comprensión e interpretación</w:t>
            </w:r>
          </w:p>
          <w:p w14:paraId="36679F7E"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Descripción de personajes y escenarios de un cuento.</w:t>
            </w:r>
          </w:p>
          <w:p w14:paraId="405E649D"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Trama de los cuentos.</w:t>
            </w:r>
          </w:p>
          <w:p w14:paraId="0046AB96"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Conocimiento del sistema de escritura y ortografía</w:t>
            </w:r>
          </w:p>
          <w:p w14:paraId="32315716"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Ortografía convencional de adjetivos y adverbios.</w:t>
            </w:r>
          </w:p>
          <w:p w14:paraId="29E6A64F"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Ortografía de palabras de la misma familia léxica.</w:t>
            </w:r>
          </w:p>
          <w:p w14:paraId="1086F939"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Aspectos sintácticos y semánticos</w:t>
            </w:r>
          </w:p>
          <w:p w14:paraId="2513AEFD"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Palabras y frases adjetivas y adverbiales para describir personas, lugares y acciones.</w:t>
            </w:r>
          </w:p>
          <w:p w14:paraId="7F2CEAFC"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Comas para listar elementos o características.</w:t>
            </w:r>
          </w:p>
          <w:p w14:paraId="793FC5E5"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Tiempos verbales presentes y pasados en la descripción de sucesos, personajes y escenarios.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E97E83E"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Análisis de la trama, escenarios y personajes en los cuentos clásicos.</w:t>
            </w:r>
          </w:p>
          <w:p w14:paraId="44B5445A"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Tabla con adjetivos que describan escenarios, personajes principales y secundarios.</w:t>
            </w:r>
          </w:p>
          <w:p w14:paraId="790C0284"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Tarjetas con las descripciones de escenarios y personajes de un cuento elegido (sin hacer mención del lugar o nombre del personaje) que contengan:</w:t>
            </w:r>
          </w:p>
          <w:p w14:paraId="5CC96947" w14:textId="77777777" w:rsidR="001C3A57" w:rsidRPr="000671F0" w:rsidRDefault="001C3A57" w:rsidP="00676752">
            <w:pPr>
              <w:numPr>
                <w:ilvl w:val="0"/>
                <w:numId w:val="10"/>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Descripción detallada de características físicas o atributos de personajes y escenarios empleando palabras y frases adjetivas y adverbiales.</w:t>
            </w:r>
          </w:p>
          <w:p w14:paraId="35D8B537" w14:textId="77777777" w:rsidR="001C3A57" w:rsidRPr="000671F0" w:rsidRDefault="001C3A57" w:rsidP="00676752">
            <w:pPr>
              <w:numPr>
                <w:ilvl w:val="0"/>
                <w:numId w:val="10"/>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Ortografía y puntuación adecuadas.</w:t>
            </w:r>
          </w:p>
          <w:p w14:paraId="55ACD273"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Producto final</w:t>
            </w:r>
          </w:p>
          <w:p w14:paraId="62126CF4"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Juego de tarjetas con descripciones de personajes y escenarios para que sean identificados.</w:t>
            </w:r>
          </w:p>
        </w:tc>
      </w:tr>
      <w:tr w:rsidR="001C3A57" w:rsidRPr="000671F0" w14:paraId="4465903E"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B0E679"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864DDB"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Competencias que se favorecen:</w:t>
            </w:r>
          </w:p>
        </w:tc>
      </w:tr>
      <w:tr w:rsidR="001C3A57" w:rsidRPr="000671F0" w14:paraId="0C5E2122"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75B7D05"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1. Procesos de lectura e interpretación de textos</w:t>
            </w:r>
          </w:p>
          <w:p w14:paraId="5BD7E68E"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 Lee de manera autónoma una variedad de textos, con diversos propósitos: aprender, informarse, divertirse.</w:t>
            </w:r>
          </w:p>
          <w:p w14:paraId="04B4C93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1.3. Comprende la trama y/o argumentos expuestos en los textos.</w:t>
            </w:r>
          </w:p>
          <w:p w14:paraId="26978DC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1.4. Identifica las características generales de los textos literarios, informativos y narrativos, considerando su distribución gráfica y su función comunicativa.</w:t>
            </w:r>
          </w:p>
          <w:p w14:paraId="1F270CD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1.5. Distingue elementos de la realidad y de la fantasía en textos literarios.</w:t>
            </w:r>
          </w:p>
          <w:p w14:paraId="3824967B"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1.9. Lee una variedad de textos literarios y distingue algunas diferencias: poesía, guiones de teatro, novelas y cuentos cortos.</w:t>
            </w:r>
          </w:p>
          <w:p w14:paraId="6EADC89E"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1BF650BC"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2. Producción de textos escritos</w:t>
            </w:r>
          </w:p>
          <w:p w14:paraId="5383EF2C"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077B51A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2.4. Realiza las adaptaciones necesarias al lenguaje oral para producir textos escritos..</w:t>
            </w:r>
          </w:p>
          <w:p w14:paraId="20F7AE36"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2.6. Escribe y considera al destinatario al producir sus textos.</w:t>
            </w:r>
          </w:p>
          <w:p w14:paraId="58E318D8"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2.8. Describe un proceso, fenómeno o situación en orden cronológico.</w:t>
            </w:r>
          </w:p>
          <w:p w14:paraId="1B3CFE66"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2.9. Establece relaciones de causa y efecto al describir, narrar o explicar una serie de eventos en un texto.</w:t>
            </w:r>
          </w:p>
          <w:p w14:paraId="0DF84010"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2.10. Emplea convencionalmente el uso de mayúsculas y puntuación en párrafos.</w:t>
            </w:r>
          </w:p>
          <w:p w14:paraId="07BE5159"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3.  Producción de textos orales y participación en eventos comunicativos</w:t>
            </w:r>
          </w:p>
          <w:p w14:paraId="2B438B4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3.3. Comprende la importancia de comunicarse eficientemente al exponer sus ideas y argumentos, y al presentar información.</w:t>
            </w:r>
          </w:p>
          <w:p w14:paraId="59427190"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3.5. Describe de forma oral situaciones, personas, objetos, lugares, acontecimientos y escenarios simples de manera efectiva.</w:t>
            </w:r>
          </w:p>
          <w:p w14:paraId="650B948D"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 xml:space="preserve">4. Conocimiento de las características, función y uso del lenguaje </w:t>
            </w:r>
          </w:p>
          <w:p w14:paraId="084ECD0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4.2. Conoce y aplica las convenciones ortográficas al escribir palabras con dígrafos y sílabas complejas.</w:t>
            </w:r>
          </w:p>
          <w:p w14:paraId="521B426E"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7AD0501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4.5. Identifica pistas para precisar la ortografía de palabras de una misma familia léxica, con ayuda del docente.</w:t>
            </w:r>
          </w:p>
          <w:p w14:paraId="249DBCA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4.7. Introduce la puntuación adecuada para oraciones o elementos de un listado.</w:t>
            </w:r>
          </w:p>
          <w:p w14:paraId="525A358B"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5. Actitudes hacia el lenguaje</w:t>
            </w:r>
          </w:p>
          <w:p w14:paraId="69C4F327"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5.1. Identifica y comparte su gusto por algunos temas, autores y géneros literarios.</w:t>
            </w:r>
          </w:p>
          <w:p w14:paraId="43B1215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5.2. Desarrolla disposición por leer, escribir, hablar o escuchar.</w:t>
            </w:r>
          </w:p>
          <w:p w14:paraId="7D580DD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5.3. Desarrolla una actitud positiva para seguir aprendiendo por medio del lenguaje escrito.</w:t>
            </w:r>
          </w:p>
          <w:p w14:paraId="3617129F"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5.4. Emplea el lenguaje para expresar ideas, emociones y argumentos.</w:t>
            </w:r>
          </w:p>
          <w:p w14:paraId="2E3235CE"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46E3B8"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Emplear el lenguaje para comunicarse y como instrumento para aprender.</w:t>
            </w:r>
          </w:p>
          <w:p w14:paraId="559AF969" w14:textId="77777777" w:rsidR="001C3A57" w:rsidRPr="000671F0" w:rsidRDefault="001C3A57" w:rsidP="00676752">
            <w:pPr>
              <w:pStyle w:val="Sinespaciado"/>
              <w:rPr>
                <w:rFonts w:ascii="Arial Narrow" w:hAnsi="Arial Narrow"/>
                <w:noProof/>
                <w:sz w:val="18"/>
                <w:szCs w:val="18"/>
                <w:lang w:eastAsia="es-MX"/>
              </w:rPr>
            </w:pPr>
          </w:p>
          <w:p w14:paraId="355F1CBE"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Identificar las propiedades del lenguaje en diversas situaciones comunicativas.</w:t>
            </w:r>
          </w:p>
          <w:p w14:paraId="1CDE7892" w14:textId="77777777" w:rsidR="001C3A57" w:rsidRPr="000671F0" w:rsidRDefault="001C3A57" w:rsidP="00676752">
            <w:pPr>
              <w:pStyle w:val="Sinespaciado"/>
              <w:rPr>
                <w:rFonts w:ascii="Arial Narrow" w:hAnsi="Arial Narrow"/>
                <w:noProof/>
                <w:sz w:val="18"/>
                <w:szCs w:val="18"/>
                <w:lang w:eastAsia="es-MX"/>
              </w:rPr>
            </w:pPr>
          </w:p>
          <w:p w14:paraId="1DC440D3"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Analizar la información y emplear el lenguaje para la toma de decisiones.</w:t>
            </w:r>
          </w:p>
          <w:p w14:paraId="0CF79295"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p>
          <w:p w14:paraId="10BF0CE3"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noProof/>
                <w:sz w:val="18"/>
                <w:szCs w:val="18"/>
                <w:lang w:eastAsia="es-MX"/>
              </w:rPr>
              <w:t>- Valorar la diversidad lingüística y cultural de México.</w:t>
            </w:r>
          </w:p>
        </w:tc>
      </w:tr>
    </w:tbl>
    <w:p w14:paraId="1229BF77" w14:textId="77777777" w:rsidR="001C3A57" w:rsidRDefault="001C3A57" w:rsidP="001C3A57">
      <w:pPr>
        <w:spacing w:after="0" w:line="240" w:lineRule="auto"/>
        <w:jc w:val="center"/>
        <w:rPr>
          <w:rFonts w:ascii="Arial Narrow" w:hAnsi="Arial Narrow"/>
          <w:sz w:val="20"/>
          <w:szCs w:val="20"/>
        </w:rPr>
      </w:pPr>
    </w:p>
    <w:p w14:paraId="66A2EEDA" w14:textId="77777777" w:rsidR="001C3A57" w:rsidRPr="00D44F97" w:rsidRDefault="008B3E4B" w:rsidP="001C3A57">
      <w:pPr>
        <w:pStyle w:val="Sinespaciado"/>
        <w:jc w:val="center"/>
        <w:rPr>
          <w:rFonts w:ascii="Arial Narrow" w:hAnsi="Arial Narrow"/>
          <w:b/>
          <w:noProof/>
          <w:sz w:val="20"/>
          <w:szCs w:val="20"/>
          <w:lang w:eastAsia="es-MX"/>
        </w:rPr>
      </w:pPr>
      <w:r>
        <w:rPr>
          <w:rFonts w:ascii="Arial Narrow" w:hAnsi="Arial Narrow"/>
          <w:b/>
          <w:noProof/>
          <w:sz w:val="24"/>
          <w:szCs w:val="20"/>
          <w:lang w:eastAsia="es-MX"/>
        </w:rPr>
        <w:br w:type="page"/>
      </w:r>
      <w:r w:rsidR="001C3A57" w:rsidRPr="000671F0">
        <w:rPr>
          <w:rFonts w:ascii="Arial Narrow" w:hAnsi="Arial Narrow"/>
          <w:b/>
          <w:noProof/>
          <w:sz w:val="24"/>
          <w:szCs w:val="20"/>
          <w:lang w:eastAsia="es-MX"/>
        </w:rPr>
        <w:lastRenderedPageBreak/>
        <w:t>SOCIALIZACIÓN</w:t>
      </w:r>
    </w:p>
    <w:p w14:paraId="13B20AFF"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3064"/>
        <w:gridCol w:w="2565"/>
        <w:gridCol w:w="1953"/>
      </w:tblGrid>
      <w:tr w:rsidR="001C3A57" w:rsidRPr="00D44F97" w14:paraId="73B28347" w14:textId="77777777" w:rsidTr="00007FCE">
        <w:trPr>
          <w:trHeight w:val="152"/>
        </w:trPr>
        <w:tc>
          <w:tcPr>
            <w:tcW w:w="1440" w:type="pct"/>
            <w:shd w:val="clear" w:color="auto" w:fill="F2F2F2"/>
            <w:vAlign w:val="center"/>
          </w:tcPr>
          <w:p w14:paraId="305C9E65"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439" w:type="pct"/>
            <w:shd w:val="clear" w:color="auto" w:fill="F2F2F2"/>
            <w:vAlign w:val="center"/>
          </w:tcPr>
          <w:p w14:paraId="6C3566A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204" w:type="pct"/>
            <w:shd w:val="clear" w:color="auto" w:fill="F2F2F2"/>
            <w:vAlign w:val="center"/>
          </w:tcPr>
          <w:p w14:paraId="57AFE5F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121611B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7A5EEB31" w14:textId="77777777" w:rsidTr="00007FCE">
        <w:trPr>
          <w:trHeight w:val="191"/>
        </w:trPr>
        <w:tc>
          <w:tcPr>
            <w:tcW w:w="1440" w:type="pct"/>
            <w:shd w:val="clear" w:color="auto" w:fill="F2F2F2"/>
            <w:vAlign w:val="center"/>
          </w:tcPr>
          <w:p w14:paraId="226326EB"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Identifica las características de personajes, y escenarios, y establece su importancia en el cuento.</w:t>
            </w:r>
          </w:p>
        </w:tc>
        <w:tc>
          <w:tcPr>
            <w:tcW w:w="1439" w:type="pct"/>
            <w:shd w:val="clear" w:color="auto" w:fill="F2F2F2"/>
            <w:vAlign w:val="center"/>
          </w:tcPr>
          <w:p w14:paraId="50D8BD0B"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Juego de tarjetas con descripciones de personajes y escenarios para que sean identificados.</w:t>
            </w:r>
          </w:p>
        </w:tc>
        <w:tc>
          <w:tcPr>
            <w:tcW w:w="1204" w:type="pct"/>
            <w:shd w:val="clear" w:color="auto" w:fill="F2F2F2"/>
            <w:vAlign w:val="center"/>
          </w:tcPr>
          <w:p w14:paraId="25D92743"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Descripción de personajes y escenarios de un cuento.</w:t>
            </w:r>
          </w:p>
        </w:tc>
        <w:tc>
          <w:tcPr>
            <w:tcW w:w="917" w:type="pct"/>
            <w:shd w:val="clear" w:color="auto" w:fill="F2F2F2"/>
            <w:vAlign w:val="center"/>
          </w:tcPr>
          <w:p w14:paraId="16C40E22" w14:textId="77777777" w:rsidR="001C3A57" w:rsidRPr="00D44F97" w:rsidRDefault="001C3A57" w:rsidP="00676752">
            <w:pPr>
              <w:spacing w:after="0" w:line="240" w:lineRule="auto"/>
              <w:contextualSpacing/>
              <w:jc w:val="center"/>
              <w:rPr>
                <w:rFonts w:ascii="Arial Narrow" w:hAnsi="Arial Narrow"/>
                <w:sz w:val="20"/>
                <w:szCs w:val="20"/>
              </w:rPr>
            </w:pPr>
            <w:r w:rsidRPr="00D44F97">
              <w:rPr>
                <w:rFonts w:ascii="Arial Narrow" w:hAnsi="Arial Narrow"/>
                <w:sz w:val="20"/>
                <w:szCs w:val="20"/>
              </w:rPr>
              <w:t>Juego de tarjetas.</w:t>
            </w:r>
          </w:p>
        </w:tc>
      </w:tr>
      <w:tr w:rsidR="001C3A57" w:rsidRPr="00D44F97" w14:paraId="08774DF6" w14:textId="77777777" w:rsidTr="00007FCE">
        <w:tc>
          <w:tcPr>
            <w:tcW w:w="4083"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71A38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9B14B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7946F33" w14:textId="77777777" w:rsidTr="005D7687">
        <w:trPr>
          <w:trHeight w:val="1191"/>
        </w:trPr>
        <w:tc>
          <w:tcPr>
            <w:tcW w:w="4083" w:type="pct"/>
            <w:gridSpan w:val="3"/>
            <w:vMerge w:val="restart"/>
            <w:tcBorders>
              <w:top w:val="single" w:sz="4" w:space="0" w:color="000000"/>
              <w:left w:val="single" w:sz="4" w:space="0" w:color="000000"/>
              <w:right w:val="single" w:sz="4" w:space="0" w:color="000000"/>
            </w:tcBorders>
          </w:tcPr>
          <w:p w14:paraId="63F68BF0"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04637186" w14:textId="77777777" w:rsidR="001C3A57" w:rsidRPr="00D44F97" w:rsidRDefault="0054733B" w:rsidP="00676752">
            <w:pPr>
              <w:spacing w:after="0" w:line="240" w:lineRule="auto"/>
              <w:rPr>
                <w:rFonts w:ascii="Arial Narrow" w:hAnsi="Arial Narrow"/>
                <w:bCs/>
                <w:sz w:val="20"/>
                <w:szCs w:val="20"/>
              </w:rPr>
            </w:pPr>
            <w:r>
              <w:rPr>
                <w:rFonts w:ascii="Arial Narrow" w:hAnsi="Arial Narrow"/>
                <w:sz w:val="20"/>
                <w:szCs w:val="20"/>
              </w:rPr>
              <w:t>Mencionar</w:t>
            </w:r>
            <w:r w:rsidR="001C3A57" w:rsidRPr="00D44F97">
              <w:rPr>
                <w:rFonts w:ascii="Arial Narrow" w:hAnsi="Arial Narrow"/>
                <w:sz w:val="20"/>
                <w:szCs w:val="20"/>
              </w:rPr>
              <w:t xml:space="preserve"> que ahora escribirán un nuevo cuento de acuerdo a los personajes, los objetos y los escenarios de los cuentos que leyeron a lo largo del proyecto.</w:t>
            </w:r>
          </w:p>
          <w:p w14:paraId="7606D467"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7F0F727E" w14:textId="77777777" w:rsidR="001C3A57" w:rsidRPr="00D44F97" w:rsidRDefault="0054733B" w:rsidP="00676752">
            <w:pPr>
              <w:spacing w:after="0" w:line="240" w:lineRule="auto"/>
              <w:rPr>
                <w:rFonts w:ascii="Arial Narrow" w:hAnsi="Arial Narrow"/>
                <w:bCs/>
                <w:sz w:val="20"/>
                <w:szCs w:val="20"/>
              </w:rPr>
            </w:pPr>
            <w:r>
              <w:rPr>
                <w:rFonts w:ascii="Arial Narrow" w:hAnsi="Arial Narrow" w:cs="Calibri"/>
                <w:sz w:val="20"/>
                <w:szCs w:val="20"/>
              </w:rPr>
              <w:t>Solicitar</w:t>
            </w:r>
            <w:r w:rsidR="001C3A57" w:rsidRPr="00D44F97">
              <w:rPr>
                <w:rFonts w:ascii="Arial Narrow" w:hAnsi="Arial Narrow" w:cs="Calibri"/>
                <w:sz w:val="20"/>
                <w:szCs w:val="20"/>
              </w:rPr>
              <w:t xml:space="preserve"> </w:t>
            </w:r>
            <w:r w:rsidR="001C3A57" w:rsidRPr="00D44F97">
              <w:rPr>
                <w:rFonts w:ascii="Arial Narrow" w:hAnsi="Arial Narrow"/>
                <w:bCs/>
                <w:sz w:val="20"/>
                <w:szCs w:val="20"/>
              </w:rPr>
              <w:t>que del material que trajeron (cartulina o cartoncillo) recorten tres tarjetas del mismo tamaño que en las clases anteriores 10x10cm.</w:t>
            </w:r>
          </w:p>
          <w:p w14:paraId="0EA84E60"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escriban en una tarjeta el nombre de un personaje, en otra el de un objeto y en la ultima el de un escenario.</w:t>
            </w:r>
          </w:p>
          <w:p w14:paraId="69D3836D"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Indicar</w:t>
            </w:r>
            <w:r w:rsidR="0054733B">
              <w:rPr>
                <w:rFonts w:ascii="Arial Narrow" w:hAnsi="Arial Narrow"/>
                <w:bCs/>
                <w:sz w:val="20"/>
                <w:szCs w:val="20"/>
              </w:rPr>
              <w:t>:</w:t>
            </w:r>
            <w:r w:rsidRPr="00D44F97">
              <w:rPr>
                <w:rFonts w:ascii="Arial Narrow" w:hAnsi="Arial Narrow"/>
                <w:bCs/>
                <w:sz w:val="20"/>
                <w:szCs w:val="20"/>
              </w:rPr>
              <w:t xml:space="preserve"> </w:t>
            </w:r>
            <w:r w:rsidR="0054733B">
              <w:rPr>
                <w:rFonts w:ascii="Arial Narrow" w:hAnsi="Arial Narrow"/>
                <w:bCs/>
                <w:sz w:val="20"/>
                <w:szCs w:val="20"/>
              </w:rPr>
              <w:t>C</w:t>
            </w:r>
            <w:r w:rsidRPr="00D44F97">
              <w:rPr>
                <w:rFonts w:ascii="Arial Narrow" w:hAnsi="Arial Narrow"/>
                <w:bCs/>
                <w:sz w:val="20"/>
                <w:szCs w:val="20"/>
              </w:rPr>
              <w:t>olo</w:t>
            </w:r>
            <w:r w:rsidR="0054733B">
              <w:rPr>
                <w:rFonts w:ascii="Arial Narrow" w:hAnsi="Arial Narrow"/>
                <w:bCs/>
                <w:sz w:val="20"/>
                <w:szCs w:val="20"/>
              </w:rPr>
              <w:t>ca</w:t>
            </w:r>
            <w:r w:rsidRPr="00D44F97">
              <w:rPr>
                <w:rFonts w:ascii="Arial Narrow" w:hAnsi="Arial Narrow"/>
                <w:bCs/>
                <w:sz w:val="20"/>
                <w:szCs w:val="20"/>
              </w:rPr>
              <w:t xml:space="preserve"> en una caja todas las tarjetas con los personajes, en otra los objetos y en otra los escenarios.</w:t>
            </w:r>
          </w:p>
          <w:p w14:paraId="7265E288" w14:textId="77777777" w:rsidR="001C3A57" w:rsidRPr="00D44F97" w:rsidRDefault="001C3A57" w:rsidP="0054733B">
            <w:pPr>
              <w:spacing w:after="0" w:line="240" w:lineRule="auto"/>
              <w:ind w:left="601"/>
              <w:rPr>
                <w:rFonts w:ascii="Arial Narrow" w:hAnsi="Arial Narrow"/>
                <w:bCs/>
                <w:sz w:val="20"/>
                <w:szCs w:val="20"/>
              </w:rPr>
            </w:pPr>
            <w:r w:rsidRPr="00D44F97">
              <w:rPr>
                <w:rFonts w:ascii="Arial Narrow" w:hAnsi="Arial Narrow"/>
                <w:bCs/>
                <w:sz w:val="20"/>
                <w:szCs w:val="20"/>
              </w:rPr>
              <w:t>Rev</w:t>
            </w:r>
            <w:r w:rsidR="0054733B">
              <w:rPr>
                <w:rFonts w:ascii="Arial Narrow" w:hAnsi="Arial Narrow"/>
                <w:bCs/>
                <w:sz w:val="20"/>
                <w:szCs w:val="20"/>
              </w:rPr>
              <w:t>uelve</w:t>
            </w:r>
            <w:r w:rsidRPr="00D44F97">
              <w:rPr>
                <w:rFonts w:ascii="Arial Narrow" w:hAnsi="Arial Narrow"/>
                <w:bCs/>
                <w:sz w:val="20"/>
                <w:szCs w:val="20"/>
              </w:rPr>
              <w:t xml:space="preserve"> las tarjetas y de manera ordenada, pasen y tomen una de cada caja.</w:t>
            </w:r>
          </w:p>
          <w:p w14:paraId="49B077DD" w14:textId="77777777" w:rsidR="001C3A57" w:rsidRPr="00D44F97" w:rsidRDefault="001C3A57" w:rsidP="0054733B">
            <w:pPr>
              <w:spacing w:after="0" w:line="240" w:lineRule="auto"/>
              <w:rPr>
                <w:rFonts w:ascii="Arial Narrow" w:hAnsi="Arial Narrow"/>
                <w:bCs/>
                <w:sz w:val="20"/>
                <w:szCs w:val="20"/>
              </w:rPr>
            </w:pPr>
            <w:r w:rsidRPr="00D44F97">
              <w:rPr>
                <w:rFonts w:ascii="Arial Narrow" w:hAnsi="Arial Narrow"/>
                <w:bCs/>
                <w:sz w:val="20"/>
                <w:szCs w:val="20"/>
              </w:rPr>
              <w:t>Pedir que inventen un cuento a partir de los personajes, objetos y escenarios que les tocaron</w:t>
            </w:r>
            <w:r w:rsidR="0054733B">
              <w:rPr>
                <w:rFonts w:ascii="Arial Narrow" w:hAnsi="Arial Narrow"/>
                <w:bCs/>
                <w:sz w:val="20"/>
                <w:szCs w:val="20"/>
              </w:rPr>
              <w:t xml:space="preserve"> y escríbanlo</w:t>
            </w:r>
            <w:r w:rsidRPr="00D44F97">
              <w:rPr>
                <w:rFonts w:ascii="Arial Narrow" w:hAnsi="Arial Narrow"/>
                <w:bCs/>
                <w:sz w:val="20"/>
                <w:szCs w:val="20"/>
              </w:rPr>
              <w:t xml:space="preserve"> en una hoja de rotafolio para, al final, hacer una antología.</w:t>
            </w:r>
          </w:p>
          <w:p w14:paraId="11F327E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84DF7B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Promover la socialización de los cuentos en la escuela.</w:t>
            </w:r>
          </w:p>
          <w:p w14:paraId="22244567" w14:textId="77777777" w:rsidR="001C3A57" w:rsidRPr="00D44F97" w:rsidRDefault="001C3A57" w:rsidP="00676752">
            <w:pPr>
              <w:spacing w:after="0" w:line="240" w:lineRule="auto"/>
              <w:rPr>
                <w:rFonts w:ascii="Arial Narrow" w:hAnsi="Arial Narrow"/>
                <w:bCs/>
                <w:color w:val="0000CC"/>
                <w:sz w:val="20"/>
                <w:szCs w:val="20"/>
              </w:rPr>
            </w:pPr>
            <w:r w:rsidRPr="00D44F97">
              <w:rPr>
                <w:rFonts w:ascii="Arial Narrow" w:hAnsi="Arial Narrow"/>
                <w:bCs/>
                <w:sz w:val="20"/>
                <w:szCs w:val="20"/>
              </w:rPr>
              <w:t>Reunir todos los cuentos inventados y formar la antología.</w:t>
            </w:r>
          </w:p>
        </w:tc>
        <w:tc>
          <w:tcPr>
            <w:tcW w:w="917" w:type="pct"/>
            <w:tcBorders>
              <w:top w:val="single" w:sz="4" w:space="0" w:color="000000"/>
              <w:left w:val="single" w:sz="4" w:space="0" w:color="000000"/>
              <w:bottom w:val="single" w:sz="4" w:space="0" w:color="000000"/>
              <w:right w:val="single" w:sz="4" w:space="0" w:color="000000"/>
            </w:tcBorders>
          </w:tcPr>
          <w:p w14:paraId="64873CC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Juego de tarjetas.</w:t>
            </w:r>
          </w:p>
          <w:p w14:paraId="3334BA79"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Calibri"/>
                <w:sz w:val="20"/>
                <w:szCs w:val="20"/>
              </w:rPr>
              <w:t>Identifican las características de personajes, y escenarios, y establece su importancia en el cuento.</w:t>
            </w:r>
          </w:p>
          <w:p w14:paraId="08E295AB" w14:textId="77777777" w:rsidR="001C3A57" w:rsidRPr="00D44F97" w:rsidRDefault="001C3A57" w:rsidP="00676752">
            <w:pPr>
              <w:pStyle w:val="Sinespaciado"/>
              <w:rPr>
                <w:rFonts w:ascii="Arial Narrow" w:hAnsi="Arial Narrow"/>
                <w:sz w:val="20"/>
                <w:szCs w:val="20"/>
              </w:rPr>
            </w:pPr>
          </w:p>
        </w:tc>
      </w:tr>
      <w:tr w:rsidR="001C3A57" w:rsidRPr="00D44F97" w14:paraId="7FD53BBA" w14:textId="77777777" w:rsidTr="005D7687">
        <w:trPr>
          <w:trHeight w:val="136"/>
        </w:trPr>
        <w:tc>
          <w:tcPr>
            <w:tcW w:w="4083" w:type="pct"/>
            <w:gridSpan w:val="3"/>
            <w:vMerge/>
            <w:tcBorders>
              <w:left w:val="single" w:sz="4" w:space="0" w:color="000000"/>
              <w:right w:val="single" w:sz="4" w:space="0" w:color="000000"/>
            </w:tcBorders>
          </w:tcPr>
          <w:p w14:paraId="147AEC91"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AD2460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44F5FB8" w14:textId="77777777" w:rsidTr="005D7687">
        <w:trPr>
          <w:trHeight w:val="312"/>
        </w:trPr>
        <w:tc>
          <w:tcPr>
            <w:tcW w:w="4083" w:type="pct"/>
            <w:gridSpan w:val="3"/>
            <w:vMerge/>
            <w:tcBorders>
              <w:left w:val="single" w:sz="4" w:space="0" w:color="000000"/>
              <w:bottom w:val="single" w:sz="4" w:space="0" w:color="000000"/>
              <w:right w:val="single" w:sz="4" w:space="0" w:color="000000"/>
            </w:tcBorders>
          </w:tcPr>
          <w:p w14:paraId="32614FD3"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A4011D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Tres cajas.</w:t>
            </w:r>
          </w:p>
          <w:p w14:paraId="66FA3EA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Tarjetas.</w:t>
            </w:r>
          </w:p>
          <w:p w14:paraId="2943423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Cuentos. </w:t>
            </w:r>
          </w:p>
        </w:tc>
      </w:tr>
      <w:tr w:rsidR="001C3A57" w:rsidRPr="00D44F97" w14:paraId="322AF2BA" w14:textId="77777777" w:rsidTr="005D7687">
        <w:trPr>
          <w:trHeight w:val="111"/>
        </w:trPr>
        <w:tc>
          <w:tcPr>
            <w:tcW w:w="4083" w:type="pct"/>
            <w:gridSpan w:val="3"/>
            <w:tcBorders>
              <w:top w:val="single" w:sz="4" w:space="0" w:color="000000"/>
              <w:left w:val="single" w:sz="4" w:space="0" w:color="000000"/>
              <w:bottom w:val="single" w:sz="4" w:space="0" w:color="000000"/>
              <w:right w:val="single" w:sz="4" w:space="0" w:color="000000"/>
            </w:tcBorders>
          </w:tcPr>
          <w:p w14:paraId="4417CA5E"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0644E9">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5FBB5EA6" w14:textId="77777777" w:rsidR="001C3A57" w:rsidRPr="00D44F97" w:rsidRDefault="001C3A57" w:rsidP="00676752">
            <w:pPr>
              <w:pStyle w:val="Sinespaciado"/>
              <w:rPr>
                <w:rFonts w:ascii="Arial Narrow" w:hAnsi="Arial Narrow"/>
                <w:sz w:val="20"/>
                <w:szCs w:val="20"/>
              </w:rPr>
            </w:pPr>
          </w:p>
        </w:tc>
      </w:tr>
      <w:tr w:rsidR="001C3A57" w:rsidRPr="00D44F97" w14:paraId="2CDF7422"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14:paraId="34AE9D0B" w14:textId="77777777" w:rsidR="001C3A57" w:rsidRPr="00440821" w:rsidRDefault="001C3A57" w:rsidP="00676752">
            <w:pPr>
              <w:spacing w:after="0" w:line="240" w:lineRule="auto"/>
              <w:rPr>
                <w:rFonts w:ascii="Arial Narrow" w:hAnsi="Arial Narrow"/>
                <w:b/>
                <w:noProof/>
                <w:sz w:val="18"/>
                <w:szCs w:val="20"/>
                <w:lang w:eastAsia="es-MX"/>
              </w:rPr>
            </w:pPr>
          </w:p>
          <w:p w14:paraId="29CB6FD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C8D369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074D36A" w14:textId="77777777" w:rsidR="001C3A57" w:rsidRPr="00440821" w:rsidRDefault="001C3A57" w:rsidP="00676752">
            <w:pPr>
              <w:spacing w:after="0" w:line="240" w:lineRule="auto"/>
              <w:rPr>
                <w:rFonts w:ascii="Arial Narrow" w:hAnsi="Arial Narrow"/>
                <w:b/>
                <w:noProof/>
                <w:sz w:val="18"/>
                <w:szCs w:val="20"/>
                <w:lang w:eastAsia="es-MX"/>
              </w:rPr>
            </w:pPr>
          </w:p>
        </w:tc>
      </w:tr>
    </w:tbl>
    <w:p w14:paraId="1377020A" w14:textId="77777777" w:rsidR="001C3A57" w:rsidRDefault="001C3A57" w:rsidP="001C3A57">
      <w:pPr>
        <w:spacing w:after="0" w:line="240" w:lineRule="auto"/>
        <w:rPr>
          <w:rFonts w:ascii="Arial Narrow" w:hAnsi="Arial Narrow"/>
          <w:sz w:val="20"/>
          <w:szCs w:val="20"/>
        </w:rPr>
      </w:pPr>
    </w:p>
    <w:p w14:paraId="5795EA43" w14:textId="77777777" w:rsidR="000671F0" w:rsidRDefault="000671F0" w:rsidP="001C3A57">
      <w:pPr>
        <w:spacing w:after="0" w:line="240" w:lineRule="auto"/>
        <w:rPr>
          <w:rFonts w:ascii="Arial Narrow" w:hAnsi="Arial Narrow"/>
          <w:sz w:val="20"/>
          <w:szCs w:val="20"/>
        </w:rPr>
      </w:pPr>
    </w:p>
    <w:p w14:paraId="2D48E1C2" w14:textId="77777777" w:rsidR="000671F0" w:rsidRDefault="000671F0" w:rsidP="001C3A57">
      <w:pPr>
        <w:spacing w:after="0" w:line="240" w:lineRule="auto"/>
        <w:rPr>
          <w:rFonts w:ascii="Arial Narrow" w:hAnsi="Arial Narrow"/>
          <w:sz w:val="20"/>
          <w:szCs w:val="20"/>
        </w:rPr>
      </w:pPr>
    </w:p>
    <w:p w14:paraId="6009AC03" w14:textId="77777777" w:rsidR="000671F0" w:rsidRDefault="000671F0" w:rsidP="001C3A57">
      <w:pPr>
        <w:spacing w:after="0" w:line="240" w:lineRule="auto"/>
        <w:rPr>
          <w:rFonts w:ascii="Arial Narrow" w:hAnsi="Arial Narrow"/>
          <w:sz w:val="20"/>
          <w:szCs w:val="20"/>
        </w:rPr>
      </w:pPr>
    </w:p>
    <w:p w14:paraId="6E18D570" w14:textId="77777777" w:rsidR="000671F0" w:rsidRDefault="000671F0" w:rsidP="001C3A57">
      <w:pPr>
        <w:spacing w:after="0" w:line="240" w:lineRule="auto"/>
        <w:rPr>
          <w:rFonts w:ascii="Arial Narrow" w:hAnsi="Arial Narrow"/>
          <w:sz w:val="20"/>
          <w:szCs w:val="20"/>
        </w:rPr>
      </w:pPr>
    </w:p>
    <w:p w14:paraId="49C12E89" w14:textId="77777777" w:rsidR="000671F0" w:rsidRDefault="000671F0" w:rsidP="001C3A57">
      <w:pPr>
        <w:spacing w:after="0" w:line="240" w:lineRule="auto"/>
        <w:rPr>
          <w:rFonts w:ascii="Arial Narrow" w:hAnsi="Arial Narrow"/>
          <w:sz w:val="20"/>
          <w:szCs w:val="20"/>
        </w:rPr>
      </w:pPr>
    </w:p>
    <w:p w14:paraId="1323198F" w14:textId="77777777" w:rsidR="000671F0" w:rsidRDefault="000671F0" w:rsidP="001C3A57">
      <w:pPr>
        <w:spacing w:after="0" w:line="240" w:lineRule="auto"/>
        <w:rPr>
          <w:rFonts w:ascii="Arial Narrow" w:hAnsi="Arial Narrow"/>
          <w:sz w:val="20"/>
          <w:szCs w:val="20"/>
        </w:rPr>
      </w:pPr>
    </w:p>
    <w:p w14:paraId="449849FB" w14:textId="77777777" w:rsidR="000671F0" w:rsidRDefault="000671F0" w:rsidP="001C3A57">
      <w:pPr>
        <w:spacing w:after="0" w:line="240" w:lineRule="auto"/>
        <w:rPr>
          <w:rFonts w:ascii="Arial Narrow" w:hAnsi="Arial Narrow"/>
          <w:sz w:val="20"/>
          <w:szCs w:val="20"/>
        </w:rPr>
      </w:pPr>
    </w:p>
    <w:p w14:paraId="215B0385" w14:textId="77777777" w:rsidR="000671F0" w:rsidRDefault="000671F0" w:rsidP="001C3A57">
      <w:pPr>
        <w:spacing w:after="0" w:line="240" w:lineRule="auto"/>
        <w:rPr>
          <w:rFonts w:ascii="Arial Narrow" w:hAnsi="Arial Narrow"/>
          <w:sz w:val="20"/>
          <w:szCs w:val="20"/>
        </w:rPr>
      </w:pPr>
    </w:p>
    <w:p w14:paraId="3BA2B6EB" w14:textId="77777777" w:rsidR="000671F0" w:rsidRDefault="000671F0" w:rsidP="001C3A57">
      <w:pPr>
        <w:spacing w:after="0" w:line="240" w:lineRule="auto"/>
        <w:rPr>
          <w:rFonts w:ascii="Arial Narrow" w:hAnsi="Arial Narrow"/>
          <w:sz w:val="20"/>
          <w:szCs w:val="20"/>
        </w:rPr>
      </w:pPr>
    </w:p>
    <w:p w14:paraId="6C5038A6" w14:textId="77777777" w:rsidR="000671F0" w:rsidRDefault="000671F0" w:rsidP="001C3A57">
      <w:pPr>
        <w:spacing w:after="0" w:line="240" w:lineRule="auto"/>
        <w:rPr>
          <w:rFonts w:ascii="Arial Narrow" w:hAnsi="Arial Narrow"/>
          <w:sz w:val="20"/>
          <w:szCs w:val="20"/>
        </w:rPr>
      </w:pPr>
    </w:p>
    <w:p w14:paraId="5C9A2BFE" w14:textId="77777777" w:rsidR="000671F0" w:rsidRDefault="000671F0" w:rsidP="001C3A57">
      <w:pPr>
        <w:spacing w:after="0" w:line="240" w:lineRule="auto"/>
        <w:rPr>
          <w:rFonts w:ascii="Arial Narrow" w:hAnsi="Arial Narrow"/>
          <w:sz w:val="20"/>
          <w:szCs w:val="20"/>
        </w:rPr>
      </w:pPr>
    </w:p>
    <w:p w14:paraId="21969A7F" w14:textId="77777777" w:rsidR="000671F0" w:rsidRDefault="000671F0" w:rsidP="001C3A57">
      <w:pPr>
        <w:spacing w:after="0" w:line="240" w:lineRule="auto"/>
        <w:rPr>
          <w:rFonts w:ascii="Arial Narrow" w:hAnsi="Arial Narrow"/>
          <w:sz w:val="20"/>
          <w:szCs w:val="20"/>
        </w:rPr>
      </w:pPr>
    </w:p>
    <w:p w14:paraId="29B1D135" w14:textId="77777777" w:rsidR="000671F0" w:rsidRDefault="000671F0" w:rsidP="001C3A57">
      <w:pPr>
        <w:spacing w:after="0" w:line="240" w:lineRule="auto"/>
        <w:rPr>
          <w:rFonts w:ascii="Arial Narrow" w:hAnsi="Arial Narrow"/>
          <w:sz w:val="20"/>
          <w:szCs w:val="20"/>
        </w:rPr>
      </w:pPr>
    </w:p>
    <w:p w14:paraId="25B39447" w14:textId="77777777" w:rsidR="000671F0" w:rsidRDefault="000671F0" w:rsidP="001C3A57">
      <w:pPr>
        <w:spacing w:after="0" w:line="240" w:lineRule="auto"/>
        <w:rPr>
          <w:rFonts w:ascii="Arial Narrow" w:hAnsi="Arial Narrow"/>
          <w:sz w:val="20"/>
          <w:szCs w:val="20"/>
        </w:rPr>
      </w:pPr>
    </w:p>
    <w:p w14:paraId="754C4035" w14:textId="77777777" w:rsidR="000671F0" w:rsidRDefault="000671F0" w:rsidP="001C3A57">
      <w:pPr>
        <w:spacing w:after="0" w:line="240" w:lineRule="auto"/>
        <w:rPr>
          <w:rFonts w:ascii="Arial Narrow" w:hAnsi="Arial Narrow"/>
          <w:sz w:val="20"/>
          <w:szCs w:val="20"/>
        </w:rPr>
      </w:pPr>
    </w:p>
    <w:p w14:paraId="094817FC" w14:textId="77777777" w:rsidR="000671F0" w:rsidRDefault="000671F0" w:rsidP="001C3A57">
      <w:pPr>
        <w:spacing w:after="0" w:line="240" w:lineRule="auto"/>
        <w:rPr>
          <w:rFonts w:ascii="Arial Narrow" w:hAnsi="Arial Narrow"/>
          <w:sz w:val="20"/>
          <w:szCs w:val="20"/>
        </w:rPr>
      </w:pPr>
    </w:p>
    <w:p w14:paraId="2DCCD339" w14:textId="77777777" w:rsidR="000671F0" w:rsidRDefault="000671F0" w:rsidP="001C3A57">
      <w:pPr>
        <w:spacing w:after="0" w:line="240" w:lineRule="auto"/>
        <w:rPr>
          <w:rFonts w:ascii="Arial Narrow" w:hAnsi="Arial Narrow"/>
          <w:sz w:val="20"/>
          <w:szCs w:val="20"/>
        </w:rPr>
      </w:pPr>
    </w:p>
    <w:p w14:paraId="25CFFFC9" w14:textId="77777777" w:rsidR="000671F0" w:rsidRDefault="000671F0" w:rsidP="001C3A57">
      <w:pPr>
        <w:spacing w:after="0" w:line="240" w:lineRule="auto"/>
        <w:rPr>
          <w:rFonts w:ascii="Arial Narrow" w:hAnsi="Arial Narrow"/>
          <w:sz w:val="20"/>
          <w:szCs w:val="20"/>
        </w:rPr>
      </w:pPr>
    </w:p>
    <w:p w14:paraId="37947FD6" w14:textId="77777777" w:rsidR="000671F0" w:rsidRDefault="000671F0" w:rsidP="001C3A57">
      <w:pPr>
        <w:spacing w:after="0" w:line="240" w:lineRule="auto"/>
        <w:rPr>
          <w:rFonts w:ascii="Arial Narrow" w:hAnsi="Arial Narrow"/>
          <w:sz w:val="20"/>
          <w:szCs w:val="20"/>
        </w:rPr>
      </w:pPr>
    </w:p>
    <w:p w14:paraId="56F908F6" w14:textId="77777777" w:rsidR="000671F0" w:rsidRDefault="000671F0" w:rsidP="001C3A57">
      <w:pPr>
        <w:spacing w:after="0" w:line="240" w:lineRule="auto"/>
        <w:rPr>
          <w:rFonts w:ascii="Arial Narrow" w:hAnsi="Arial Narrow"/>
          <w:sz w:val="20"/>
          <w:szCs w:val="20"/>
        </w:rPr>
      </w:pPr>
    </w:p>
    <w:p w14:paraId="2AD9A580" w14:textId="77777777" w:rsidR="000671F0" w:rsidRDefault="000671F0" w:rsidP="001C3A57">
      <w:pPr>
        <w:spacing w:after="0" w:line="240" w:lineRule="auto"/>
        <w:rPr>
          <w:rFonts w:ascii="Arial Narrow" w:hAnsi="Arial Narrow"/>
          <w:sz w:val="20"/>
          <w:szCs w:val="20"/>
        </w:rPr>
      </w:pPr>
    </w:p>
    <w:p w14:paraId="7AAEFB0F" w14:textId="77777777" w:rsidR="000671F0" w:rsidRDefault="000671F0" w:rsidP="001C3A57">
      <w:pPr>
        <w:spacing w:after="0" w:line="240" w:lineRule="auto"/>
        <w:rPr>
          <w:rFonts w:ascii="Arial Narrow" w:hAnsi="Arial Narrow"/>
          <w:sz w:val="20"/>
          <w:szCs w:val="20"/>
        </w:rPr>
      </w:pPr>
    </w:p>
    <w:p w14:paraId="25E26D4E" w14:textId="77777777" w:rsidR="000671F0" w:rsidRDefault="000671F0" w:rsidP="001C3A57">
      <w:pPr>
        <w:spacing w:after="0" w:line="240" w:lineRule="auto"/>
        <w:rPr>
          <w:rFonts w:ascii="Arial Narrow" w:hAnsi="Arial Narrow"/>
          <w:sz w:val="20"/>
          <w:szCs w:val="20"/>
        </w:rPr>
      </w:pPr>
    </w:p>
    <w:p w14:paraId="7A8810BD" w14:textId="77777777" w:rsidR="000671F0" w:rsidRDefault="000671F0" w:rsidP="001C3A57">
      <w:pPr>
        <w:spacing w:after="0" w:line="240" w:lineRule="auto"/>
        <w:rPr>
          <w:rFonts w:ascii="Arial Narrow" w:hAnsi="Arial Narrow"/>
          <w:sz w:val="20"/>
          <w:szCs w:val="20"/>
        </w:rPr>
      </w:pPr>
    </w:p>
    <w:p w14:paraId="50F726D5" w14:textId="77777777" w:rsidR="000671F0" w:rsidRDefault="000671F0" w:rsidP="001C3A57">
      <w:pPr>
        <w:spacing w:after="0" w:line="240" w:lineRule="auto"/>
        <w:rPr>
          <w:rFonts w:ascii="Arial Narrow" w:hAnsi="Arial Narrow"/>
          <w:sz w:val="20"/>
          <w:szCs w:val="20"/>
        </w:rPr>
      </w:pPr>
    </w:p>
    <w:p w14:paraId="3499A31B" w14:textId="77777777" w:rsidR="000671F0" w:rsidRDefault="000671F0" w:rsidP="001C3A57">
      <w:pPr>
        <w:spacing w:after="0" w:line="240" w:lineRule="auto"/>
        <w:rPr>
          <w:rFonts w:ascii="Arial Narrow" w:hAnsi="Arial Narrow"/>
          <w:sz w:val="20"/>
          <w:szCs w:val="20"/>
        </w:rPr>
      </w:pPr>
    </w:p>
    <w:p w14:paraId="0513019A" w14:textId="77777777" w:rsidR="000671F0" w:rsidRDefault="000671F0" w:rsidP="001C3A57">
      <w:pPr>
        <w:spacing w:after="0" w:line="240" w:lineRule="auto"/>
        <w:rPr>
          <w:rFonts w:ascii="Arial Narrow" w:hAnsi="Arial Narrow"/>
          <w:sz w:val="20"/>
          <w:szCs w:val="20"/>
        </w:rPr>
      </w:pPr>
    </w:p>
    <w:p w14:paraId="45312CAA" w14:textId="77777777" w:rsidR="000671F0" w:rsidRDefault="000671F0" w:rsidP="001C3A57">
      <w:pPr>
        <w:spacing w:after="0" w:line="240" w:lineRule="auto"/>
        <w:rPr>
          <w:rFonts w:ascii="Arial Narrow" w:hAnsi="Arial Narrow"/>
          <w:sz w:val="20"/>
          <w:szCs w:val="20"/>
        </w:rPr>
      </w:pPr>
    </w:p>
    <w:p w14:paraId="0A8B46AF" w14:textId="77777777" w:rsidR="000671F0" w:rsidRDefault="000671F0" w:rsidP="001C3A57">
      <w:pPr>
        <w:spacing w:after="0" w:line="240" w:lineRule="auto"/>
        <w:rPr>
          <w:rFonts w:ascii="Arial Narrow" w:hAnsi="Arial Narrow"/>
          <w:sz w:val="20"/>
          <w:szCs w:val="20"/>
        </w:rPr>
      </w:pPr>
    </w:p>
    <w:p w14:paraId="1C2361A5" w14:textId="77777777" w:rsidR="000671F0" w:rsidRDefault="000671F0" w:rsidP="001C3A57">
      <w:pPr>
        <w:spacing w:after="0" w:line="240" w:lineRule="auto"/>
        <w:rPr>
          <w:rFonts w:ascii="Arial Narrow" w:hAnsi="Arial Narrow"/>
          <w:sz w:val="20"/>
          <w:szCs w:val="20"/>
        </w:rPr>
      </w:pPr>
    </w:p>
    <w:p w14:paraId="1465C804" w14:textId="77777777" w:rsidR="000671F0" w:rsidRDefault="000671F0" w:rsidP="001C3A57">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544"/>
        <w:gridCol w:w="2551"/>
        <w:gridCol w:w="2153"/>
      </w:tblGrid>
      <w:tr w:rsidR="001C3A57" w:rsidRPr="000671F0" w14:paraId="3A3DE7C9"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B70976"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F2BCB2"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Tipo de texto:</w:t>
            </w:r>
          </w:p>
        </w:tc>
      </w:tr>
      <w:tr w:rsidR="001C3A57" w:rsidRPr="000671F0" w14:paraId="7AD319C7"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F1CBCE"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Difundir los resultados de una encuesta.</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248A1C"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Expositivo.</w:t>
            </w:r>
          </w:p>
        </w:tc>
      </w:tr>
      <w:tr w:rsidR="001C3A57" w:rsidRPr="000671F0" w14:paraId="6A7CEE84" w14:textId="77777777" w:rsidTr="00007FCE">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90DDAF"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Aprendizajes esperados</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9535C0"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Temas de reflexión</w:t>
            </w:r>
          </w:p>
        </w:tc>
        <w:tc>
          <w:tcPr>
            <w:tcW w:w="470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E3BE2E9" w14:textId="77777777" w:rsidR="001C3A57" w:rsidRPr="000671F0" w:rsidRDefault="001C3A57" w:rsidP="00676752">
            <w:pPr>
              <w:pStyle w:val="Sinespaciado"/>
              <w:jc w:val="center"/>
              <w:rPr>
                <w:rFonts w:ascii="Arial Narrow" w:hAnsi="Arial Narrow"/>
                <w:b/>
                <w:sz w:val="18"/>
                <w:szCs w:val="18"/>
                <w:lang w:eastAsia="es-MX"/>
              </w:rPr>
            </w:pPr>
            <w:r w:rsidRPr="000671F0">
              <w:rPr>
                <w:rFonts w:ascii="Arial Narrow" w:hAnsi="Arial Narrow"/>
                <w:b/>
                <w:sz w:val="18"/>
                <w:szCs w:val="18"/>
                <w:lang w:eastAsia="es-MX"/>
              </w:rPr>
              <w:t>Producciones para el desarrollo del proyecto</w:t>
            </w:r>
          </w:p>
        </w:tc>
      </w:tr>
      <w:tr w:rsidR="001C3A57" w:rsidRPr="000671F0" w14:paraId="4BFAA9C4" w14:textId="77777777" w:rsidTr="00007FCE">
        <w:trPr>
          <w:trHeight w:val="447"/>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55D7310B"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Conoce la función de las encuestas y la forma de reportar la información obtenida.</w:t>
            </w:r>
          </w:p>
          <w:p w14:paraId="3B814CD6"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Emplea cuestionarios para obtener información, y reconoce la diferencia entre preguntas cerradas y abiertas.</w:t>
            </w:r>
          </w:p>
          <w:p w14:paraId="6A6D7F69"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Identifica la correspondencia entre datos presentados en el cuerpo del texto y los datos incluidos en una tabla o gráfica y los interpreta.</w:t>
            </w:r>
          </w:p>
          <w:p w14:paraId="05BDDEE7"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Conoce la estructura de un texto expositivo y la emplea al redactar un reporte.</w:t>
            </w: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14:paraId="601CEBC7"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Comprensión e interpretación</w:t>
            </w:r>
          </w:p>
          <w:p w14:paraId="508E2368"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Información en reportes de encuestas.</w:t>
            </w:r>
          </w:p>
          <w:p w14:paraId="77F13F1E"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Correspondencia entre el cuerpo del texto y las tablas o gráficas.</w:t>
            </w:r>
          </w:p>
          <w:p w14:paraId="7D0F6924"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Propiedades y tipos de textos</w:t>
            </w:r>
          </w:p>
          <w:p w14:paraId="53418509"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Características y función de las encuestas.</w:t>
            </w:r>
          </w:p>
          <w:p w14:paraId="139986F5"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Características y función de los reportes de encuesta.</w:t>
            </w:r>
          </w:p>
          <w:p w14:paraId="03DB32EF"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Partes del texto expositivo (introducción, desarrollo y conclusiones).</w:t>
            </w:r>
          </w:p>
          <w:p w14:paraId="0B3DAAB5"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Organización de gráficas o tablas simples de frecuencia.</w:t>
            </w:r>
          </w:p>
          <w:p w14:paraId="57CA97DA"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Conocimiento del sistema de escritura y ortografía</w:t>
            </w:r>
          </w:p>
          <w:p w14:paraId="12306595"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Empleo de nexos en la escritura de párrafos.</w:t>
            </w:r>
          </w:p>
          <w:p w14:paraId="65B5C15F"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Aspectos sintácticos y semánticos</w:t>
            </w:r>
          </w:p>
          <w:p w14:paraId="08C834DA"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Diferencia entre preguntas cerradas y abiertas.</w:t>
            </w:r>
          </w:p>
          <w:p w14:paraId="03A052C9"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Signos de interrogación en preguntas.</w:t>
            </w:r>
          </w:p>
          <w:p w14:paraId="3894965A"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Palabras y frases que impliquen comparación (</w:t>
            </w:r>
            <w:r w:rsidRPr="000671F0">
              <w:rPr>
                <w:rFonts w:ascii="Arial Narrow" w:hAnsi="Arial Narrow" w:cs="HelveticaNeue-LightItalic"/>
                <w:i/>
                <w:iCs/>
                <w:sz w:val="18"/>
                <w:szCs w:val="18"/>
                <w:lang w:eastAsia="es-MX"/>
              </w:rPr>
              <w:t>en cambio, algunos</w:t>
            </w:r>
            <w:r w:rsidRPr="000671F0">
              <w:rPr>
                <w:rFonts w:ascii="Arial Narrow" w:hAnsi="Arial Narrow" w:cs="HelveticaNeue-Light"/>
                <w:sz w:val="18"/>
                <w:szCs w:val="18"/>
                <w:lang w:eastAsia="es-MX"/>
              </w:rPr>
              <w:t xml:space="preserve">, </w:t>
            </w:r>
            <w:r w:rsidRPr="000671F0">
              <w:rPr>
                <w:rFonts w:ascii="Arial Narrow" w:hAnsi="Arial Narrow" w:cs="HelveticaNeue-LightItalic"/>
                <w:i/>
                <w:iCs/>
                <w:sz w:val="18"/>
                <w:szCs w:val="18"/>
                <w:lang w:eastAsia="es-MX"/>
              </w:rPr>
              <w:t>otros</w:t>
            </w:r>
            <w:r w:rsidRPr="000671F0">
              <w:rPr>
                <w:rFonts w:ascii="Arial Narrow" w:hAnsi="Arial Narrow" w:cs="HelveticaNeue-Light"/>
                <w:sz w:val="18"/>
                <w:szCs w:val="18"/>
                <w:lang w:eastAsia="es-MX"/>
              </w:rPr>
              <w:t>).</w:t>
            </w:r>
          </w:p>
        </w:tc>
        <w:tc>
          <w:tcPr>
            <w:tcW w:w="470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758D06A"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Lista de temas posibles para realizar una encuesta y selección de uno.</w:t>
            </w:r>
          </w:p>
          <w:p w14:paraId="6540448D"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Lista con las características de los reportes de encuesta, a partir de la lectura de modelos.</w:t>
            </w:r>
          </w:p>
          <w:p w14:paraId="6D92D174"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Cuestionario de preguntas cerradas para recabar información.</w:t>
            </w:r>
          </w:p>
          <w:p w14:paraId="347A2F20"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Tablas o gráficas que registren el procesamiento de las respuestas.</w:t>
            </w:r>
          </w:p>
          <w:p w14:paraId="4E6EAC53"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Borrador de reporte de la encuesta a partir de un esquema de planificación elaborado, que cumpla con las siguientes características:</w:t>
            </w:r>
          </w:p>
          <w:p w14:paraId="06D5D3DB" w14:textId="77777777" w:rsidR="001C3A57" w:rsidRPr="000671F0" w:rsidRDefault="001C3A57" w:rsidP="00676752">
            <w:pPr>
              <w:numPr>
                <w:ilvl w:val="0"/>
                <w:numId w:val="12"/>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Párrafos descriptivos sobre el propósito y el resultado para cada pregunta.</w:t>
            </w:r>
          </w:p>
          <w:p w14:paraId="542D3B05" w14:textId="77777777" w:rsidR="001C3A57" w:rsidRPr="000671F0" w:rsidRDefault="001C3A57" w:rsidP="00676752">
            <w:pPr>
              <w:numPr>
                <w:ilvl w:val="0"/>
                <w:numId w:val="12"/>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Texto explicativo de los resultados de la encuesta.</w:t>
            </w:r>
          </w:p>
          <w:p w14:paraId="663E0D13" w14:textId="77777777" w:rsidR="001C3A57" w:rsidRPr="000671F0" w:rsidRDefault="001C3A57" w:rsidP="00676752">
            <w:pPr>
              <w:numPr>
                <w:ilvl w:val="0"/>
                <w:numId w:val="12"/>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Organización del reporte en: introducción, desarrollo y conclusiones.</w:t>
            </w:r>
          </w:p>
          <w:p w14:paraId="75887F12" w14:textId="77777777" w:rsidR="001C3A57" w:rsidRPr="000671F0" w:rsidRDefault="001C3A57" w:rsidP="00676752">
            <w:pPr>
              <w:numPr>
                <w:ilvl w:val="0"/>
                <w:numId w:val="12"/>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Empleo de palabras y frases que impliquen comparación.</w:t>
            </w:r>
          </w:p>
          <w:p w14:paraId="107FC855" w14:textId="77777777" w:rsidR="001C3A57" w:rsidRPr="000671F0" w:rsidRDefault="001C3A57" w:rsidP="00676752">
            <w:pPr>
              <w:numPr>
                <w:ilvl w:val="0"/>
                <w:numId w:val="12"/>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Integración de tablas o gráficas que complementen la información (agregando un pie de figura que las describa).</w:t>
            </w:r>
          </w:p>
          <w:p w14:paraId="113522D9" w14:textId="77777777" w:rsidR="001C3A57" w:rsidRPr="000671F0" w:rsidRDefault="001C3A57" w:rsidP="00676752">
            <w:pPr>
              <w:numPr>
                <w:ilvl w:val="0"/>
                <w:numId w:val="12"/>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Ortografía y puntuación adecuadas.</w:t>
            </w:r>
          </w:p>
          <w:p w14:paraId="3E869AA0"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Producto final</w:t>
            </w:r>
          </w:p>
          <w:p w14:paraId="4CE6C404"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Reporte de encuestas para su difusión.</w:t>
            </w:r>
          </w:p>
        </w:tc>
      </w:tr>
      <w:tr w:rsidR="001C3A57" w:rsidRPr="000671F0" w14:paraId="786C6EC1"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4F95A6"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2CEC28"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Competencias que se favorecen:</w:t>
            </w:r>
          </w:p>
        </w:tc>
      </w:tr>
      <w:tr w:rsidR="001C3A57" w:rsidRPr="000671F0" w14:paraId="20DE0121" w14:textId="77777777" w:rsidTr="00007FC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2E1D31A"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1. Procesos de lectura e interpretación de textos</w:t>
            </w:r>
          </w:p>
          <w:p w14:paraId="5C6C895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 Lee de manera autónoma una variedad de textos, con diversos propósitos: aprender, informarse, divertirse.</w:t>
            </w:r>
          </w:p>
          <w:p w14:paraId="4ADE13BE"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1.6. Identifica los textos adecuados y los fragmentos específicos para obtener, corroborar o contrastar información sobre un tema determinado.</w:t>
            </w:r>
          </w:p>
          <w:p w14:paraId="44A835E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1.7. Plantea preguntas para guiar la búsqueda de información e identifica fragmentos del texto para responder éstas.</w:t>
            </w:r>
          </w:p>
          <w:p w14:paraId="04284BD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18F13831"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2. Producción de textos escritos</w:t>
            </w:r>
          </w:p>
          <w:p w14:paraId="79056A2B"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2.1. Emplea la escritura para comunicar sus ideas y organizar información sobre temas diversos de manera autónoma.</w:t>
            </w:r>
          </w:p>
          <w:p w14:paraId="5FC6E09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6BA1F8B5"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2.4. Realiza las adaptaciones necesarias al lenguaje oral para producir textos escritos..</w:t>
            </w:r>
          </w:p>
          <w:p w14:paraId="3FCF366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2.6. Escribe y considera al destinatario al producir sus textos.</w:t>
            </w:r>
          </w:p>
          <w:p w14:paraId="0B66268C"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2.7. Valora la importancia de la revisión y corrección para mejorar los textos producidos y lograr su comprensión.</w:t>
            </w:r>
          </w:p>
          <w:p w14:paraId="68E16D46"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2.10. Emplea convencionalmente el uso de mayúsculas y puntuación en párrafos.</w:t>
            </w:r>
          </w:p>
          <w:p w14:paraId="2B29FAE9"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3.  Producción de textos orales y participación en eventos comunicativos</w:t>
            </w:r>
          </w:p>
          <w:p w14:paraId="048B866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3.1. Comunica sus ideas, escucha a sus compañeros con atención y respeta turnos al hablar.</w:t>
            </w:r>
          </w:p>
          <w:p w14:paraId="77AEE085"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3.3. Comprende la importancia de comunicarse eficientemente al exponer sus ideas y argumentos, y al presentar información.</w:t>
            </w:r>
          </w:p>
          <w:p w14:paraId="0AE851BF"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3.6. Sostiene una conversación en la que explica y argumenta sus preferencias o puntos de vista.</w:t>
            </w:r>
          </w:p>
          <w:p w14:paraId="0D94B095"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 xml:space="preserve">4. Conocimiento de las características, función y uso del lenguaje </w:t>
            </w:r>
          </w:p>
          <w:p w14:paraId="1C46ED58"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4.1. Utiliza la lectura y la escritura con fines específicos dentro y fuera de la escuela.</w:t>
            </w:r>
          </w:p>
          <w:p w14:paraId="680BF8B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4.2. Conoce y aplica las convenciones ortográficas al escribir palabras con dígrafos y sílabas complejas.</w:t>
            </w:r>
          </w:p>
          <w:p w14:paraId="2E50B98E"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69EB3DD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4.7. Introduce la puntuación adecuada para oraciones o elementos de un listado.</w:t>
            </w:r>
          </w:p>
          <w:p w14:paraId="00B08FB1"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5. Actitudes hacia el lenguaje</w:t>
            </w:r>
          </w:p>
          <w:p w14:paraId="1085355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5.2. Desarrolla disposición por leer, escribir, hablar o escuchar.</w:t>
            </w:r>
          </w:p>
          <w:p w14:paraId="615B513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5.3. Desarrolla una actitud positiva para seguir aprendiendo por medio del lenguaje escrito.</w:t>
            </w:r>
          </w:p>
          <w:p w14:paraId="0747D32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5.4. Emplea el lenguaje para expresar ideas, emociones y argumentos.</w:t>
            </w:r>
          </w:p>
          <w:p w14:paraId="697C86C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5.7. Escucha y proporciona sus ideas, negocia y toma acuerdos al trabajar colaborativamente.</w:t>
            </w:r>
          </w:p>
          <w:p w14:paraId="694BC461"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B9A4A4"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Emplear el lenguaje para comunicarse y como instrumento para aprender.</w:t>
            </w:r>
          </w:p>
          <w:p w14:paraId="5EEDF487" w14:textId="77777777" w:rsidR="001C3A57" w:rsidRPr="000671F0" w:rsidRDefault="001C3A57" w:rsidP="00676752">
            <w:pPr>
              <w:pStyle w:val="Sinespaciado"/>
              <w:rPr>
                <w:rFonts w:ascii="Arial Narrow" w:hAnsi="Arial Narrow"/>
                <w:noProof/>
                <w:sz w:val="18"/>
                <w:szCs w:val="18"/>
                <w:lang w:eastAsia="es-MX"/>
              </w:rPr>
            </w:pPr>
          </w:p>
          <w:p w14:paraId="69CACDC9"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Identificar las propiedades del lenguaje en diversas situaciones comunicativas.</w:t>
            </w:r>
          </w:p>
          <w:p w14:paraId="244583B2" w14:textId="77777777" w:rsidR="001C3A57" w:rsidRPr="000671F0" w:rsidRDefault="001C3A57" w:rsidP="00676752">
            <w:pPr>
              <w:pStyle w:val="Sinespaciado"/>
              <w:rPr>
                <w:rFonts w:ascii="Arial Narrow" w:hAnsi="Arial Narrow"/>
                <w:noProof/>
                <w:sz w:val="18"/>
                <w:szCs w:val="18"/>
                <w:lang w:eastAsia="es-MX"/>
              </w:rPr>
            </w:pPr>
          </w:p>
          <w:p w14:paraId="19D9F7D1"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Analizar la información y emplear el lenguaje para la toma de decisiones.</w:t>
            </w:r>
          </w:p>
          <w:p w14:paraId="5A04D096"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p>
          <w:p w14:paraId="05C2E529"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noProof/>
                <w:sz w:val="18"/>
                <w:szCs w:val="18"/>
                <w:lang w:eastAsia="es-MX"/>
              </w:rPr>
              <w:t>- Valorar la diversidad lingüística y cultural de México.</w:t>
            </w:r>
          </w:p>
        </w:tc>
      </w:tr>
    </w:tbl>
    <w:p w14:paraId="7FDE2168" w14:textId="77777777" w:rsidR="001C3A57" w:rsidRDefault="001C3A57" w:rsidP="001C3A57">
      <w:pPr>
        <w:spacing w:after="0" w:line="240" w:lineRule="auto"/>
        <w:rPr>
          <w:rFonts w:ascii="Arial Narrow" w:hAnsi="Arial Narrow"/>
          <w:sz w:val="20"/>
          <w:szCs w:val="20"/>
        </w:rPr>
      </w:pPr>
    </w:p>
    <w:p w14:paraId="07B48B7F" w14:textId="77777777" w:rsidR="000671F0" w:rsidRDefault="000671F0" w:rsidP="001C3A57">
      <w:pPr>
        <w:spacing w:after="0" w:line="240" w:lineRule="auto"/>
        <w:rPr>
          <w:rFonts w:ascii="Arial Narrow" w:hAnsi="Arial Narrow"/>
          <w:sz w:val="20"/>
          <w:szCs w:val="20"/>
        </w:rPr>
      </w:pPr>
    </w:p>
    <w:p w14:paraId="34582C3A" w14:textId="77777777" w:rsidR="000671F0" w:rsidRDefault="000671F0" w:rsidP="001C3A57">
      <w:pPr>
        <w:spacing w:after="0" w:line="240" w:lineRule="auto"/>
        <w:rPr>
          <w:rFonts w:ascii="Arial Narrow" w:hAnsi="Arial Narrow"/>
          <w:sz w:val="20"/>
          <w:szCs w:val="20"/>
        </w:rPr>
      </w:pPr>
    </w:p>
    <w:p w14:paraId="35A5838A" w14:textId="77777777" w:rsidR="000671F0" w:rsidRDefault="000671F0" w:rsidP="001C3A57">
      <w:pPr>
        <w:spacing w:after="0" w:line="240" w:lineRule="auto"/>
        <w:rPr>
          <w:rFonts w:ascii="Arial Narrow" w:hAnsi="Arial Narrow"/>
          <w:sz w:val="20"/>
          <w:szCs w:val="20"/>
        </w:rPr>
      </w:pPr>
    </w:p>
    <w:p w14:paraId="29B41023" w14:textId="77777777" w:rsidR="001C3A57" w:rsidRPr="00D44F97" w:rsidRDefault="00787D0D" w:rsidP="001C3A57">
      <w:pPr>
        <w:pStyle w:val="Sinespaciado"/>
        <w:jc w:val="center"/>
        <w:rPr>
          <w:rFonts w:ascii="Arial Narrow" w:hAnsi="Arial Narrow"/>
          <w:b/>
          <w:noProof/>
          <w:sz w:val="20"/>
          <w:szCs w:val="20"/>
          <w:lang w:eastAsia="es-MX"/>
        </w:rPr>
      </w:pPr>
      <w:r>
        <w:rPr>
          <w:rFonts w:ascii="Arial Narrow" w:hAnsi="Arial Narrow"/>
          <w:b/>
          <w:noProof/>
          <w:sz w:val="24"/>
          <w:szCs w:val="20"/>
          <w:lang w:eastAsia="es-MX"/>
        </w:rPr>
        <w:lastRenderedPageBreak/>
        <w:t>I</w:t>
      </w:r>
      <w:r w:rsidR="001C3A57" w:rsidRPr="000671F0">
        <w:rPr>
          <w:rFonts w:ascii="Arial Narrow" w:hAnsi="Arial Narrow"/>
          <w:b/>
          <w:noProof/>
          <w:sz w:val="24"/>
          <w:szCs w:val="20"/>
          <w:lang w:eastAsia="es-MX"/>
        </w:rPr>
        <w:t>NICIO</w:t>
      </w:r>
    </w:p>
    <w:p w14:paraId="7BDBE1BB"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97"/>
        <w:gridCol w:w="1762"/>
        <w:gridCol w:w="3878"/>
        <w:gridCol w:w="1940"/>
      </w:tblGrid>
      <w:tr w:rsidR="001C3A57" w:rsidRPr="00D44F97" w14:paraId="6C31102E" w14:textId="77777777" w:rsidTr="00007FCE">
        <w:trPr>
          <w:trHeight w:val="152"/>
        </w:trPr>
        <w:tc>
          <w:tcPr>
            <w:tcW w:w="1417" w:type="pct"/>
            <w:shd w:val="clear" w:color="auto" w:fill="F2F2F2"/>
            <w:vAlign w:val="center"/>
          </w:tcPr>
          <w:p w14:paraId="3D6FCD0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833" w:type="pct"/>
            <w:shd w:val="clear" w:color="auto" w:fill="F2F2F2"/>
            <w:vAlign w:val="center"/>
          </w:tcPr>
          <w:p w14:paraId="0519566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833" w:type="pct"/>
            <w:shd w:val="clear" w:color="auto" w:fill="F2F2F2"/>
            <w:vAlign w:val="center"/>
          </w:tcPr>
          <w:p w14:paraId="381413C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754827F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44FFE9A1" w14:textId="77777777" w:rsidTr="00007FCE">
        <w:trPr>
          <w:trHeight w:val="142"/>
        </w:trPr>
        <w:tc>
          <w:tcPr>
            <w:tcW w:w="1417" w:type="pct"/>
            <w:shd w:val="clear" w:color="auto" w:fill="F2F2F2"/>
            <w:vAlign w:val="center"/>
          </w:tcPr>
          <w:p w14:paraId="3146A76D"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Conoce la función de las encuestas y la forma de reportar la información obtenida.</w:t>
            </w:r>
          </w:p>
        </w:tc>
        <w:tc>
          <w:tcPr>
            <w:tcW w:w="833" w:type="pct"/>
            <w:shd w:val="clear" w:color="auto" w:fill="F2F2F2"/>
            <w:vAlign w:val="center"/>
          </w:tcPr>
          <w:p w14:paraId="7E91DE08" w14:textId="77777777" w:rsidR="001C3A57" w:rsidRPr="00D44F97" w:rsidRDefault="001C3A57" w:rsidP="00676752">
            <w:pPr>
              <w:spacing w:after="0" w:line="240" w:lineRule="auto"/>
              <w:contextualSpacing/>
              <w:rPr>
                <w:rFonts w:ascii="Arial Narrow" w:hAnsi="Arial Narrow"/>
                <w:color w:val="000000"/>
                <w:sz w:val="20"/>
                <w:szCs w:val="20"/>
              </w:rPr>
            </w:pPr>
            <w:r w:rsidRPr="00D44F97">
              <w:rPr>
                <w:rFonts w:ascii="Arial Narrow" w:hAnsi="Arial Narrow"/>
                <w:color w:val="000000"/>
                <w:sz w:val="20"/>
                <w:szCs w:val="20"/>
              </w:rPr>
              <w:t>Resultados de la evaluación diagnóstica.</w:t>
            </w:r>
          </w:p>
        </w:tc>
        <w:tc>
          <w:tcPr>
            <w:tcW w:w="1833" w:type="pct"/>
            <w:shd w:val="clear" w:color="auto" w:fill="F2F2F2"/>
            <w:vAlign w:val="center"/>
          </w:tcPr>
          <w:p w14:paraId="3CFFC627"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Características y función de las encuestas.</w:t>
            </w:r>
          </w:p>
          <w:p w14:paraId="3B6199B7"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Características y función de los reportes de encuesta.</w:t>
            </w:r>
          </w:p>
        </w:tc>
        <w:tc>
          <w:tcPr>
            <w:tcW w:w="917" w:type="pct"/>
            <w:shd w:val="clear" w:color="auto" w:fill="F2F2F2"/>
            <w:vAlign w:val="center"/>
          </w:tcPr>
          <w:p w14:paraId="2A52C943" w14:textId="77777777" w:rsidR="001C3A57" w:rsidRPr="00D44F97" w:rsidRDefault="001C3A57" w:rsidP="00676752">
            <w:pPr>
              <w:pStyle w:val="Sinespaciado"/>
              <w:contextualSpacing/>
              <w:jc w:val="center"/>
              <w:rPr>
                <w:rFonts w:ascii="Arial Narrow" w:hAnsi="Arial Narrow" w:cs="Calibri"/>
                <w:color w:val="000000"/>
                <w:sz w:val="20"/>
                <w:szCs w:val="20"/>
              </w:rPr>
            </w:pPr>
            <w:r w:rsidRPr="00D44F97">
              <w:rPr>
                <w:rFonts w:ascii="Arial Narrow" w:hAnsi="Arial Narrow" w:cs="Calibri"/>
                <w:color w:val="000000"/>
                <w:sz w:val="20"/>
                <w:szCs w:val="20"/>
              </w:rPr>
              <w:t>Diagnóstico.</w:t>
            </w:r>
          </w:p>
        </w:tc>
      </w:tr>
    </w:tbl>
    <w:p w14:paraId="28B29A9C"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0"/>
        <w:gridCol w:w="2308"/>
      </w:tblGrid>
      <w:tr w:rsidR="001C3A57" w:rsidRPr="00D44F97" w14:paraId="20983B78" w14:textId="77777777" w:rsidTr="00007FCE">
        <w:tc>
          <w:tcPr>
            <w:tcW w:w="3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E2135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0C9AB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35A4D4BA" w14:textId="77777777" w:rsidTr="000671F0">
        <w:trPr>
          <w:trHeight w:val="1191"/>
        </w:trPr>
        <w:tc>
          <w:tcPr>
            <w:tcW w:w="3917" w:type="pct"/>
            <w:vMerge w:val="restart"/>
            <w:tcBorders>
              <w:top w:val="single" w:sz="4" w:space="0" w:color="000000"/>
              <w:left w:val="single" w:sz="4" w:space="0" w:color="000000"/>
              <w:right w:val="single" w:sz="4" w:space="0" w:color="000000"/>
            </w:tcBorders>
          </w:tcPr>
          <w:p w14:paraId="0B2E2E0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05A8AEAB" w14:textId="77777777" w:rsidR="001C3A57" w:rsidRPr="00D44F97" w:rsidRDefault="0054733B" w:rsidP="00676752">
            <w:pPr>
              <w:spacing w:after="0" w:line="240" w:lineRule="auto"/>
              <w:rPr>
                <w:rFonts w:ascii="Arial Narrow" w:hAnsi="Arial Narrow"/>
                <w:bCs/>
                <w:sz w:val="20"/>
                <w:szCs w:val="20"/>
              </w:rPr>
            </w:pPr>
            <w:r>
              <w:rPr>
                <w:rFonts w:ascii="Arial Narrow" w:hAnsi="Arial Narrow"/>
                <w:bCs/>
                <w:sz w:val="20"/>
                <w:szCs w:val="20"/>
              </w:rPr>
              <w:t xml:space="preserve">Mencionar </w:t>
            </w:r>
            <w:r w:rsidR="001C3A57" w:rsidRPr="00D44F97">
              <w:rPr>
                <w:rFonts w:ascii="Arial Narrow" w:hAnsi="Arial Narrow"/>
                <w:bCs/>
                <w:sz w:val="20"/>
                <w:szCs w:val="20"/>
              </w:rPr>
              <w:t xml:space="preserve">el título del proyecto y dar a conocer el propósito del mismo. </w:t>
            </w:r>
          </w:p>
          <w:p w14:paraId="33418DB8" w14:textId="77777777" w:rsidR="001C3A57" w:rsidRPr="00D44F97" w:rsidRDefault="001C3A57" w:rsidP="00676752">
            <w:pPr>
              <w:spacing w:after="0" w:line="240" w:lineRule="auto"/>
              <w:ind w:left="284"/>
              <w:rPr>
                <w:rFonts w:ascii="Arial Narrow" w:hAnsi="Arial Narrow"/>
                <w:i/>
                <w:sz w:val="20"/>
                <w:szCs w:val="20"/>
              </w:rPr>
            </w:pPr>
            <w:r w:rsidRPr="00D44F97">
              <w:rPr>
                <w:rFonts w:ascii="Arial Narrow" w:hAnsi="Arial Narrow"/>
                <w:b/>
                <w:bCs/>
                <w:i/>
                <w:sz w:val="20"/>
                <w:szCs w:val="20"/>
              </w:rPr>
              <w:t>Propósito:</w:t>
            </w:r>
            <w:r w:rsidRPr="00D44F97">
              <w:rPr>
                <w:rFonts w:ascii="Arial Narrow" w:hAnsi="Arial Narrow"/>
                <w:i/>
                <w:sz w:val="20"/>
                <w:szCs w:val="20"/>
              </w:rPr>
              <w:t xml:space="preserve"> </w:t>
            </w:r>
            <w:r w:rsidRPr="00D44F97">
              <w:rPr>
                <w:rFonts w:ascii="Arial Narrow" w:hAnsi="Arial Narrow" w:cs="FuturaPrimaria-Medium"/>
                <w:i/>
                <w:sz w:val="20"/>
                <w:szCs w:val="20"/>
                <w:lang w:eastAsia="es-MX"/>
              </w:rPr>
              <w:t>Preparar, analizar e informar acerca de una encuesta a partir de un tema elegido por el grupo.</w:t>
            </w:r>
          </w:p>
          <w:p w14:paraId="74E69D23"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4E274AFD"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  Comentar que durante este proyecto prepararán, analizarán e informarán acerca de una encuesta a partir de un tema elegido por el grupo.</w:t>
            </w:r>
          </w:p>
          <w:p w14:paraId="5474AEBD"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CIERRE</w:t>
            </w:r>
          </w:p>
          <w:p w14:paraId="1B6078E8"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Aplicar el cuestionario de diagnóstico acerca de las encuestas y los reportes de encuesta. </w:t>
            </w:r>
          </w:p>
        </w:tc>
        <w:tc>
          <w:tcPr>
            <w:tcW w:w="1083" w:type="pct"/>
            <w:tcBorders>
              <w:top w:val="single" w:sz="4" w:space="0" w:color="000000"/>
              <w:left w:val="single" w:sz="4" w:space="0" w:color="000000"/>
              <w:bottom w:val="single" w:sz="4" w:space="0" w:color="000000"/>
              <w:right w:val="single" w:sz="4" w:space="0" w:color="000000"/>
            </w:tcBorders>
          </w:tcPr>
          <w:p w14:paraId="5F0B1380"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Cuestionario</w:t>
            </w:r>
          </w:p>
          <w:p w14:paraId="46F810AF"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HelveticaNeue-Light"/>
                <w:sz w:val="20"/>
                <w:szCs w:val="20"/>
                <w:lang w:eastAsia="es-MX"/>
              </w:rPr>
              <w:t>Reconocen la función de las encuestas y la forma de reportar la información obtenida.</w:t>
            </w:r>
          </w:p>
        </w:tc>
      </w:tr>
      <w:tr w:rsidR="001C3A57" w:rsidRPr="00D44F97" w14:paraId="160114EE" w14:textId="77777777" w:rsidTr="000671F0">
        <w:trPr>
          <w:trHeight w:val="136"/>
        </w:trPr>
        <w:tc>
          <w:tcPr>
            <w:tcW w:w="3917" w:type="pct"/>
            <w:vMerge/>
            <w:tcBorders>
              <w:left w:val="single" w:sz="4" w:space="0" w:color="000000"/>
              <w:right w:val="single" w:sz="4" w:space="0" w:color="000000"/>
            </w:tcBorders>
          </w:tcPr>
          <w:p w14:paraId="0F81C488" w14:textId="77777777" w:rsidR="001C3A57" w:rsidRPr="00D44F97" w:rsidRDefault="001C3A57" w:rsidP="00676752">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14:paraId="005D4A8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6096E8B" w14:textId="77777777" w:rsidTr="000671F0">
        <w:trPr>
          <w:trHeight w:val="52"/>
        </w:trPr>
        <w:tc>
          <w:tcPr>
            <w:tcW w:w="3917" w:type="pct"/>
            <w:vMerge/>
            <w:tcBorders>
              <w:left w:val="single" w:sz="4" w:space="0" w:color="000000"/>
              <w:bottom w:val="single" w:sz="4" w:space="0" w:color="000000"/>
              <w:right w:val="single" w:sz="4" w:space="0" w:color="000000"/>
            </w:tcBorders>
          </w:tcPr>
          <w:p w14:paraId="428CB9EA" w14:textId="77777777" w:rsidR="001C3A57" w:rsidRPr="00D44F97" w:rsidRDefault="001C3A57" w:rsidP="00676752">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tcPr>
          <w:p w14:paraId="2BC52AD8"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 Cuestionarios. </w:t>
            </w:r>
          </w:p>
        </w:tc>
      </w:tr>
      <w:tr w:rsidR="001C3A57" w:rsidRPr="00D44F97" w14:paraId="193A2750" w14:textId="77777777" w:rsidTr="000671F0">
        <w:trPr>
          <w:trHeight w:val="111"/>
        </w:trPr>
        <w:tc>
          <w:tcPr>
            <w:tcW w:w="3917" w:type="pct"/>
            <w:tcBorders>
              <w:top w:val="single" w:sz="4" w:space="0" w:color="000000"/>
              <w:left w:val="single" w:sz="4" w:space="0" w:color="000000"/>
              <w:bottom w:val="single" w:sz="4" w:space="0" w:color="000000"/>
              <w:right w:val="single" w:sz="4" w:space="0" w:color="000000"/>
            </w:tcBorders>
          </w:tcPr>
          <w:p w14:paraId="72E2AEAC"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bCs/>
                <w:sz w:val="20"/>
                <w:szCs w:val="20"/>
              </w:rPr>
              <w:t xml:space="preserve">PÁGINAS DEL LIBRO DEL ALUMNO.- </w:t>
            </w:r>
            <w:r w:rsidR="000644E9">
              <w:rPr>
                <w:rFonts w:ascii="Arial Narrow" w:hAnsi="Arial Narrow"/>
                <w:bCs/>
                <w:sz w:val="20"/>
                <w:szCs w:val="20"/>
              </w:rPr>
              <w:t>126 - 135</w:t>
            </w:r>
          </w:p>
        </w:tc>
        <w:tc>
          <w:tcPr>
            <w:tcW w:w="1083" w:type="pct"/>
            <w:tcBorders>
              <w:top w:val="single" w:sz="4" w:space="0" w:color="000000"/>
              <w:left w:val="single" w:sz="4" w:space="0" w:color="000000"/>
              <w:bottom w:val="single" w:sz="4" w:space="0" w:color="000000"/>
              <w:right w:val="single" w:sz="4" w:space="0" w:color="000000"/>
            </w:tcBorders>
          </w:tcPr>
          <w:p w14:paraId="7D53F710" w14:textId="77777777" w:rsidR="001C3A57" w:rsidRPr="00D44F97" w:rsidRDefault="001C3A57" w:rsidP="00676752">
            <w:pPr>
              <w:pStyle w:val="Sinespaciado"/>
              <w:rPr>
                <w:rFonts w:ascii="Arial Narrow" w:hAnsi="Arial Narrow"/>
                <w:sz w:val="20"/>
                <w:szCs w:val="20"/>
              </w:rPr>
            </w:pPr>
          </w:p>
        </w:tc>
      </w:tr>
      <w:tr w:rsidR="001C3A57" w:rsidRPr="00D44F97" w14:paraId="25552117"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702DD56" w14:textId="77777777" w:rsidR="001C3A57" w:rsidRPr="00440821" w:rsidRDefault="001C3A57" w:rsidP="00676752">
            <w:pPr>
              <w:spacing w:after="0" w:line="240" w:lineRule="auto"/>
              <w:rPr>
                <w:rFonts w:ascii="Arial Narrow" w:hAnsi="Arial Narrow"/>
                <w:b/>
                <w:noProof/>
                <w:sz w:val="18"/>
                <w:szCs w:val="20"/>
                <w:lang w:eastAsia="es-MX"/>
              </w:rPr>
            </w:pPr>
          </w:p>
          <w:p w14:paraId="73F20BB3"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27B7BB9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EA4DA3C" w14:textId="77777777" w:rsidR="001C3A57" w:rsidRPr="00440821" w:rsidRDefault="001C3A57" w:rsidP="00676752">
            <w:pPr>
              <w:spacing w:after="0" w:line="240" w:lineRule="auto"/>
              <w:rPr>
                <w:rFonts w:ascii="Arial Narrow" w:hAnsi="Arial Narrow"/>
                <w:b/>
                <w:noProof/>
                <w:sz w:val="18"/>
                <w:szCs w:val="20"/>
                <w:lang w:eastAsia="es-MX"/>
              </w:rPr>
            </w:pPr>
          </w:p>
        </w:tc>
      </w:tr>
    </w:tbl>
    <w:p w14:paraId="4DE33B68" w14:textId="77777777" w:rsidR="001C3A57" w:rsidRPr="00D44F97" w:rsidRDefault="001C3A57" w:rsidP="001C3A57">
      <w:pPr>
        <w:spacing w:after="0" w:line="240" w:lineRule="auto"/>
        <w:rPr>
          <w:rFonts w:ascii="Arial Narrow" w:hAnsi="Arial Narrow"/>
          <w:sz w:val="20"/>
          <w:szCs w:val="20"/>
        </w:rPr>
      </w:pPr>
    </w:p>
    <w:p w14:paraId="216AECA2" w14:textId="77777777" w:rsidR="001C3A57" w:rsidRPr="00D44F97" w:rsidRDefault="001C3A57" w:rsidP="001C3A57">
      <w:pPr>
        <w:pStyle w:val="Sinespaciado"/>
        <w:jc w:val="center"/>
        <w:rPr>
          <w:rFonts w:ascii="Arial Narrow" w:hAnsi="Arial Narrow"/>
          <w:b/>
          <w:noProof/>
          <w:sz w:val="20"/>
          <w:szCs w:val="20"/>
          <w:lang w:eastAsia="es-MX"/>
        </w:rPr>
      </w:pPr>
      <w:r w:rsidRPr="000671F0">
        <w:rPr>
          <w:rFonts w:ascii="Arial Narrow" w:hAnsi="Arial Narrow"/>
          <w:b/>
          <w:noProof/>
          <w:sz w:val="24"/>
          <w:szCs w:val="20"/>
          <w:lang w:eastAsia="es-MX"/>
        </w:rPr>
        <w:t>DESARROLLO</w:t>
      </w:r>
    </w:p>
    <w:p w14:paraId="1E04D341"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459"/>
        <w:gridCol w:w="2547"/>
        <w:gridCol w:w="1940"/>
      </w:tblGrid>
      <w:tr w:rsidR="001C3A57" w:rsidRPr="00D44F97" w14:paraId="08E752A9" w14:textId="77777777" w:rsidTr="00007FCE">
        <w:trPr>
          <w:trHeight w:val="260"/>
        </w:trPr>
        <w:tc>
          <w:tcPr>
            <w:tcW w:w="1244" w:type="pct"/>
            <w:shd w:val="clear" w:color="auto" w:fill="F2F2F2"/>
            <w:vAlign w:val="center"/>
          </w:tcPr>
          <w:p w14:paraId="3A291445"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635" w:type="pct"/>
            <w:shd w:val="clear" w:color="auto" w:fill="F2F2F2"/>
            <w:vAlign w:val="center"/>
          </w:tcPr>
          <w:p w14:paraId="54FB629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204" w:type="pct"/>
            <w:shd w:val="clear" w:color="auto" w:fill="F2F2F2"/>
            <w:vAlign w:val="center"/>
          </w:tcPr>
          <w:p w14:paraId="4B03598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5A8DB1B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0EF003AA" w14:textId="77777777" w:rsidTr="00007FCE">
        <w:trPr>
          <w:trHeight w:val="298"/>
        </w:trPr>
        <w:tc>
          <w:tcPr>
            <w:tcW w:w="1244" w:type="pct"/>
            <w:shd w:val="clear" w:color="auto" w:fill="F2F2F2"/>
            <w:vAlign w:val="center"/>
          </w:tcPr>
          <w:p w14:paraId="2D5AD212"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635" w:type="pct"/>
            <w:shd w:val="clear" w:color="auto" w:fill="F2F2F2"/>
            <w:vAlign w:val="center"/>
          </w:tcPr>
          <w:p w14:paraId="1039CA9E"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Lista de temas posibles para realizar una encuesta y selección de uno.</w:t>
            </w:r>
          </w:p>
        </w:tc>
        <w:tc>
          <w:tcPr>
            <w:tcW w:w="1204" w:type="pct"/>
            <w:shd w:val="clear" w:color="auto" w:fill="F2F2F2"/>
            <w:vAlign w:val="center"/>
          </w:tcPr>
          <w:p w14:paraId="141ECD38"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p>
        </w:tc>
        <w:tc>
          <w:tcPr>
            <w:tcW w:w="917" w:type="pct"/>
            <w:shd w:val="clear" w:color="auto" w:fill="F2F2F2"/>
            <w:vAlign w:val="center"/>
          </w:tcPr>
          <w:p w14:paraId="7CB38B32"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Listado de temas.</w:t>
            </w:r>
          </w:p>
        </w:tc>
      </w:tr>
    </w:tbl>
    <w:p w14:paraId="28C94609"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C05F5A4"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90805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99595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5ADBD8E" w14:textId="77777777" w:rsidTr="005D7687">
        <w:trPr>
          <w:trHeight w:val="423"/>
        </w:trPr>
        <w:tc>
          <w:tcPr>
            <w:tcW w:w="4083" w:type="pct"/>
            <w:vMerge w:val="restart"/>
            <w:tcBorders>
              <w:top w:val="single" w:sz="4" w:space="0" w:color="000000"/>
              <w:left w:val="single" w:sz="4" w:space="0" w:color="000000"/>
              <w:right w:val="single" w:sz="4" w:space="0" w:color="000000"/>
            </w:tcBorders>
          </w:tcPr>
          <w:p w14:paraId="4BAD588A"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542A764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¿Qué te gustaría preguntar a los demás para conocerlos mejor?, ¿Qué te gustaría conocer acerca de las asignaturas de tu grado? Si tuvieras que elegir un tema para investigar con los demás ¿Cuál sería?</w:t>
            </w:r>
          </w:p>
          <w:p w14:paraId="7C0975CF"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DESARROLLO </w:t>
            </w:r>
          </w:p>
          <w:p w14:paraId="11F9807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Solicitar que lean la siguiente información:</w:t>
            </w:r>
          </w:p>
          <w:p w14:paraId="2BC2D94F"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Hábitos de alimentación;</w:t>
            </w:r>
          </w:p>
          <w:p w14:paraId="6D177161"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Características de sus viviendas;</w:t>
            </w:r>
          </w:p>
          <w:p w14:paraId="37659398"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Actividades en tiempo libre;</w:t>
            </w:r>
          </w:p>
          <w:p w14:paraId="4EDC03B6"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Miembros de sus familias;</w:t>
            </w:r>
          </w:p>
          <w:p w14:paraId="6987409F"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Lugares a los que se acostumbra ir los fines de semana;</w:t>
            </w:r>
          </w:p>
          <w:p w14:paraId="04C6F5FF"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Comida favorita.</w:t>
            </w:r>
          </w:p>
          <w:p w14:paraId="5FD7F02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los anteriores son temas que les pueden ayudar a conocer mejor a los demás y a aprender cosas nuevas de otras asignaturas.</w:t>
            </w:r>
          </w:p>
          <w:p w14:paraId="7A24208A"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Mencionar que hay también otros temas que son interesantes o necesarios  conocer.</w:t>
            </w:r>
          </w:p>
          <w:p w14:paraId="57014651"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Solicitar que, con ayuda del maestro, elaboren una lista de temas de interés para el grupo y la escriban en su cuaderno. </w:t>
            </w:r>
          </w:p>
          <w:p w14:paraId="66F378C0"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elijan un tema en común para realizar la encuesta.</w:t>
            </w:r>
          </w:p>
          <w:p w14:paraId="256C4A19"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
                <w:sz w:val="20"/>
                <w:szCs w:val="20"/>
              </w:rPr>
              <w:t xml:space="preserve">CIERRE </w:t>
            </w:r>
          </w:p>
          <w:p w14:paraId="46636D95" w14:textId="77777777" w:rsidR="001C3A57" w:rsidRPr="00D44F97" w:rsidRDefault="001C3A57" w:rsidP="00676752">
            <w:pPr>
              <w:tabs>
                <w:tab w:val="left" w:pos="945"/>
              </w:tabs>
              <w:spacing w:after="0" w:line="240" w:lineRule="auto"/>
              <w:rPr>
                <w:rFonts w:ascii="Arial Narrow" w:hAnsi="Arial Narrow"/>
                <w:sz w:val="20"/>
                <w:szCs w:val="20"/>
              </w:rPr>
            </w:pPr>
            <w:r w:rsidRPr="00D44F97">
              <w:rPr>
                <w:rFonts w:ascii="Arial Narrow" w:hAnsi="Arial Narrow"/>
                <w:sz w:val="20"/>
                <w:szCs w:val="20"/>
              </w:rPr>
              <w:t>Entregar ejercicios sobre el tema para que lo resuelvan</w:t>
            </w:r>
          </w:p>
        </w:tc>
        <w:tc>
          <w:tcPr>
            <w:tcW w:w="917" w:type="pct"/>
            <w:tcBorders>
              <w:top w:val="single" w:sz="4" w:space="0" w:color="000000"/>
              <w:left w:val="single" w:sz="4" w:space="0" w:color="000000"/>
              <w:bottom w:val="single" w:sz="4" w:space="0" w:color="000000"/>
              <w:right w:val="single" w:sz="4" w:space="0" w:color="000000"/>
            </w:tcBorders>
          </w:tcPr>
          <w:p w14:paraId="6F6FD86C"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30CEABA2"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Escriben temas de interés para realizar una encuesta. </w:t>
            </w:r>
          </w:p>
          <w:p w14:paraId="039B3E32" w14:textId="77777777" w:rsidR="001C3A57" w:rsidRPr="00D44F97" w:rsidRDefault="001C3A57" w:rsidP="00676752">
            <w:pPr>
              <w:pStyle w:val="Sinespaciado"/>
              <w:rPr>
                <w:rFonts w:ascii="Arial Narrow" w:hAnsi="Arial Narrow"/>
                <w:sz w:val="20"/>
                <w:szCs w:val="20"/>
              </w:rPr>
            </w:pPr>
          </w:p>
        </w:tc>
      </w:tr>
      <w:tr w:rsidR="001C3A57" w:rsidRPr="00D44F97" w14:paraId="6AC591B1" w14:textId="77777777" w:rsidTr="005D7687">
        <w:trPr>
          <w:trHeight w:val="116"/>
        </w:trPr>
        <w:tc>
          <w:tcPr>
            <w:tcW w:w="4083" w:type="pct"/>
            <w:vMerge/>
            <w:tcBorders>
              <w:left w:val="single" w:sz="4" w:space="0" w:color="000000"/>
              <w:right w:val="single" w:sz="4" w:space="0" w:color="000000"/>
            </w:tcBorders>
          </w:tcPr>
          <w:p w14:paraId="254DF609"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AE47E1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A4D9CF4" w14:textId="77777777" w:rsidTr="005D7687">
        <w:trPr>
          <w:trHeight w:val="536"/>
        </w:trPr>
        <w:tc>
          <w:tcPr>
            <w:tcW w:w="4083" w:type="pct"/>
            <w:vMerge/>
            <w:tcBorders>
              <w:left w:val="single" w:sz="4" w:space="0" w:color="000000"/>
              <w:bottom w:val="single" w:sz="4" w:space="0" w:color="000000"/>
              <w:right w:val="single" w:sz="4" w:space="0" w:color="000000"/>
            </w:tcBorders>
          </w:tcPr>
          <w:p w14:paraId="387317A1"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25E5DB8"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p w14:paraId="693E3AB3" w14:textId="77777777" w:rsidR="001C3A57" w:rsidRPr="00D44F97" w:rsidRDefault="001C3A57" w:rsidP="00676752">
            <w:pPr>
              <w:pStyle w:val="Sinespaciado"/>
              <w:rPr>
                <w:rFonts w:ascii="Arial Narrow" w:hAnsi="Arial Narrow"/>
                <w:sz w:val="20"/>
                <w:szCs w:val="20"/>
              </w:rPr>
            </w:pPr>
          </w:p>
          <w:p w14:paraId="135EE396"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 </w:t>
            </w:r>
          </w:p>
        </w:tc>
      </w:tr>
      <w:tr w:rsidR="001C3A57" w:rsidRPr="00D44F97" w14:paraId="5A15AEBF"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4E8AFD9A"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bCs/>
                <w:sz w:val="20"/>
                <w:szCs w:val="20"/>
              </w:rPr>
              <w:t xml:space="preserve">PÁGINAS DEL LIBRO DEL ALUMNO.- </w:t>
            </w:r>
            <w:r w:rsidR="000644E9">
              <w:rPr>
                <w:rFonts w:ascii="Arial Narrow" w:hAnsi="Arial Narrow"/>
                <w:bCs/>
                <w:sz w:val="20"/>
                <w:szCs w:val="20"/>
              </w:rPr>
              <w:t>126 - 135</w:t>
            </w:r>
          </w:p>
        </w:tc>
        <w:tc>
          <w:tcPr>
            <w:tcW w:w="917" w:type="pct"/>
            <w:tcBorders>
              <w:top w:val="single" w:sz="4" w:space="0" w:color="000000"/>
              <w:left w:val="single" w:sz="4" w:space="0" w:color="000000"/>
              <w:bottom w:val="single" w:sz="4" w:space="0" w:color="000000"/>
              <w:right w:val="single" w:sz="4" w:space="0" w:color="000000"/>
            </w:tcBorders>
          </w:tcPr>
          <w:p w14:paraId="452FE94B" w14:textId="77777777" w:rsidR="001C3A57" w:rsidRPr="00D44F97" w:rsidRDefault="001C3A57" w:rsidP="00676752">
            <w:pPr>
              <w:pStyle w:val="Sinespaciado"/>
              <w:rPr>
                <w:rFonts w:ascii="Arial Narrow" w:hAnsi="Arial Narrow"/>
                <w:sz w:val="20"/>
                <w:szCs w:val="20"/>
              </w:rPr>
            </w:pPr>
          </w:p>
        </w:tc>
      </w:tr>
      <w:tr w:rsidR="001C3A57" w:rsidRPr="00D44F97" w14:paraId="4F74B806"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CDDC0B0" w14:textId="77777777" w:rsidR="001C3A57" w:rsidRPr="00440821" w:rsidRDefault="001C3A57" w:rsidP="00676752">
            <w:pPr>
              <w:spacing w:after="0" w:line="240" w:lineRule="auto"/>
              <w:rPr>
                <w:rFonts w:ascii="Arial Narrow" w:hAnsi="Arial Narrow"/>
                <w:b/>
                <w:noProof/>
                <w:sz w:val="18"/>
                <w:szCs w:val="20"/>
                <w:lang w:eastAsia="es-MX"/>
              </w:rPr>
            </w:pPr>
          </w:p>
          <w:p w14:paraId="3235D79C"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69D53F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CA9F6FA" w14:textId="77777777" w:rsidR="001C3A57" w:rsidRPr="00440821" w:rsidRDefault="001C3A57" w:rsidP="00676752">
            <w:pPr>
              <w:spacing w:after="0" w:line="240" w:lineRule="auto"/>
              <w:rPr>
                <w:rFonts w:ascii="Arial Narrow" w:hAnsi="Arial Narrow"/>
                <w:b/>
                <w:noProof/>
                <w:sz w:val="18"/>
                <w:szCs w:val="20"/>
                <w:lang w:eastAsia="es-MX"/>
              </w:rPr>
            </w:pPr>
          </w:p>
        </w:tc>
      </w:tr>
    </w:tbl>
    <w:p w14:paraId="4BC4AAE6" w14:textId="77777777" w:rsidR="001C3A57" w:rsidRDefault="001C3A57" w:rsidP="001C3A57">
      <w:pPr>
        <w:spacing w:after="0" w:line="240" w:lineRule="auto"/>
        <w:jc w:val="right"/>
        <w:rPr>
          <w:rFonts w:ascii="Arial Narrow" w:hAnsi="Arial Narrow"/>
          <w:b/>
          <w:noProof/>
          <w:color w:val="000000"/>
          <w:sz w:val="20"/>
          <w:szCs w:val="20"/>
          <w:lang w:eastAsia="es-MX"/>
        </w:rPr>
      </w:pPr>
    </w:p>
    <w:p w14:paraId="52DD28E6" w14:textId="77777777" w:rsidR="000671F0" w:rsidRDefault="000671F0" w:rsidP="001C3A57">
      <w:pPr>
        <w:spacing w:after="0" w:line="240" w:lineRule="auto"/>
        <w:jc w:val="right"/>
        <w:rPr>
          <w:rFonts w:ascii="Arial Narrow" w:hAnsi="Arial Narrow"/>
          <w:b/>
          <w:noProof/>
          <w:color w:val="000000"/>
          <w:sz w:val="20"/>
          <w:szCs w:val="20"/>
          <w:lang w:eastAsia="es-MX"/>
        </w:rPr>
      </w:pPr>
    </w:p>
    <w:p w14:paraId="0976D640" w14:textId="77777777" w:rsidR="000671F0" w:rsidRDefault="000671F0" w:rsidP="001C3A57">
      <w:pPr>
        <w:spacing w:after="0" w:line="240" w:lineRule="auto"/>
        <w:jc w:val="right"/>
        <w:rPr>
          <w:rFonts w:ascii="Arial Narrow" w:hAnsi="Arial Narrow"/>
          <w:b/>
          <w:noProof/>
          <w:color w:val="000000"/>
          <w:sz w:val="20"/>
          <w:szCs w:val="20"/>
          <w:lang w:eastAsia="es-MX"/>
        </w:rPr>
      </w:pPr>
    </w:p>
    <w:p w14:paraId="2F060ECC" w14:textId="77777777" w:rsidR="00BC170F" w:rsidRDefault="00BC170F" w:rsidP="001C3A57">
      <w:pPr>
        <w:pStyle w:val="Sinespaciado"/>
        <w:jc w:val="right"/>
        <w:rPr>
          <w:rFonts w:ascii="Arial Narrow" w:hAnsi="Arial Narrow"/>
          <w:b/>
          <w:noProof/>
          <w:color w:val="000000"/>
          <w:sz w:val="20"/>
          <w:szCs w:val="20"/>
          <w:lang w:eastAsia="es-MX"/>
        </w:rPr>
      </w:pPr>
    </w:p>
    <w:p w14:paraId="16726EC5"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lastRenderedPageBreak/>
        <w:t xml:space="preserve">Sesión </w:t>
      </w:r>
      <w:r w:rsidR="002D63D5">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9"/>
        <w:gridCol w:w="2629"/>
        <w:gridCol w:w="2409"/>
        <w:gridCol w:w="1940"/>
      </w:tblGrid>
      <w:tr w:rsidR="001C3A57" w:rsidRPr="00D44F97" w14:paraId="5CB3CEFF" w14:textId="77777777" w:rsidTr="00007FCE">
        <w:trPr>
          <w:trHeight w:val="188"/>
        </w:trPr>
        <w:tc>
          <w:tcPr>
            <w:tcW w:w="1701" w:type="pct"/>
            <w:shd w:val="clear" w:color="auto" w:fill="F2F2F2"/>
            <w:vAlign w:val="center"/>
          </w:tcPr>
          <w:p w14:paraId="3F103A0F"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43" w:type="pct"/>
            <w:shd w:val="clear" w:color="auto" w:fill="F2F2F2"/>
            <w:vAlign w:val="center"/>
          </w:tcPr>
          <w:p w14:paraId="6C9017A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139" w:type="pct"/>
            <w:shd w:val="clear" w:color="auto" w:fill="F2F2F2"/>
            <w:vAlign w:val="center"/>
          </w:tcPr>
          <w:p w14:paraId="6EE8696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521CC9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238FEBBB" w14:textId="77777777" w:rsidTr="00007FCE">
        <w:trPr>
          <w:trHeight w:val="308"/>
        </w:trPr>
        <w:tc>
          <w:tcPr>
            <w:tcW w:w="1701" w:type="pct"/>
            <w:shd w:val="clear" w:color="auto" w:fill="F2F2F2"/>
            <w:vAlign w:val="center"/>
          </w:tcPr>
          <w:p w14:paraId="7918E14D"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Conoce la función de las encuestas y la forma de reportar la información obtenida.</w:t>
            </w:r>
          </w:p>
        </w:tc>
        <w:tc>
          <w:tcPr>
            <w:tcW w:w="1243" w:type="pct"/>
            <w:shd w:val="clear" w:color="auto" w:fill="F2F2F2"/>
            <w:vAlign w:val="center"/>
          </w:tcPr>
          <w:p w14:paraId="4A8850EA"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139" w:type="pct"/>
            <w:shd w:val="clear" w:color="auto" w:fill="F2F2F2"/>
            <w:vAlign w:val="center"/>
          </w:tcPr>
          <w:p w14:paraId="6A950A48"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HelveticaNeue-Light"/>
                <w:sz w:val="20"/>
                <w:szCs w:val="20"/>
                <w:lang w:eastAsia="es-MX"/>
              </w:rPr>
              <w:t>Características y función de las encuestas.</w:t>
            </w:r>
          </w:p>
        </w:tc>
        <w:tc>
          <w:tcPr>
            <w:tcW w:w="917" w:type="pct"/>
            <w:shd w:val="clear" w:color="auto" w:fill="F2F2F2"/>
            <w:vAlign w:val="center"/>
          </w:tcPr>
          <w:p w14:paraId="72B84DDC"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Las encuestas.</w:t>
            </w:r>
          </w:p>
        </w:tc>
      </w:tr>
    </w:tbl>
    <w:p w14:paraId="635333AE" w14:textId="77777777" w:rsidR="001C3A57" w:rsidRPr="00D44F97" w:rsidRDefault="001C3A57" w:rsidP="001C3A57">
      <w:pPr>
        <w:pStyle w:val="Sinespaciado"/>
        <w:jc w:val="right"/>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CEBC775"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F296B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8DCC8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526A5DB9"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2C4FB5BD" w14:textId="77777777" w:rsidR="001C3A57" w:rsidRPr="00D44F97" w:rsidRDefault="001C3A57" w:rsidP="00676752">
            <w:pPr>
              <w:spacing w:after="0" w:line="240" w:lineRule="auto"/>
              <w:rPr>
                <w:rFonts w:ascii="Arial Narrow" w:hAnsi="Arial Narrow"/>
                <w:b/>
                <w:color w:val="000000"/>
                <w:sz w:val="20"/>
                <w:szCs w:val="20"/>
              </w:rPr>
            </w:pPr>
            <w:r w:rsidRPr="00D44F97">
              <w:rPr>
                <w:rFonts w:ascii="Arial Narrow" w:hAnsi="Arial Narrow"/>
                <w:b/>
                <w:color w:val="000000"/>
                <w:sz w:val="20"/>
                <w:szCs w:val="20"/>
              </w:rPr>
              <w:t xml:space="preserve">INICIO </w:t>
            </w:r>
          </w:p>
          <w:p w14:paraId="08FBCC3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Alguna vez ¿Te han preguntado tu opinión sobre un producto o servicio?, ¿Has contestado un cuestionario acerca de lo que acostumbras hacer o de tus preferencias?</w:t>
            </w:r>
          </w:p>
          <w:p w14:paraId="3ED6D298"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Mencionar que si respondieron que si, entonces ya han participado en una encuesta.</w:t>
            </w:r>
          </w:p>
          <w:p w14:paraId="5259DEEB" w14:textId="77777777" w:rsidR="001C3A57" w:rsidRPr="00D44F97" w:rsidRDefault="001C3A57" w:rsidP="00676752">
            <w:pPr>
              <w:pStyle w:val="Prrafodelista"/>
              <w:spacing w:after="0" w:line="240" w:lineRule="auto"/>
              <w:ind w:left="0"/>
              <w:rPr>
                <w:rFonts w:ascii="Arial Narrow" w:hAnsi="Arial Narrow"/>
                <w:b/>
                <w:color w:val="000000"/>
                <w:sz w:val="20"/>
                <w:szCs w:val="20"/>
              </w:rPr>
            </w:pPr>
            <w:r w:rsidRPr="00D44F97">
              <w:rPr>
                <w:rFonts w:ascii="Arial Narrow" w:hAnsi="Arial Narrow"/>
                <w:b/>
                <w:color w:val="000000"/>
                <w:sz w:val="20"/>
                <w:szCs w:val="20"/>
              </w:rPr>
              <w:t>DESARROLLO</w:t>
            </w:r>
          </w:p>
          <w:p w14:paraId="5CC9C512" w14:textId="77777777" w:rsidR="001C3A57" w:rsidRPr="00D44F97" w:rsidRDefault="001C3A57" w:rsidP="00676752">
            <w:pPr>
              <w:autoSpaceDE w:val="0"/>
              <w:autoSpaceDN w:val="0"/>
              <w:adjustRightInd w:val="0"/>
              <w:spacing w:after="0" w:line="240" w:lineRule="auto"/>
              <w:rPr>
                <w:rFonts w:ascii="Arial Narrow" w:hAnsi="Arial Narrow" w:cs="FuturaPrimaria-Medium"/>
                <w:sz w:val="20"/>
                <w:szCs w:val="20"/>
                <w:lang w:eastAsia="es-MX"/>
              </w:rPr>
            </w:pPr>
            <w:r w:rsidRPr="00D44F97">
              <w:rPr>
                <w:rFonts w:ascii="Arial Narrow" w:hAnsi="Arial Narrow" w:cs="FuturaPrimaria-Medium"/>
                <w:sz w:val="20"/>
                <w:szCs w:val="20"/>
                <w:lang w:eastAsia="es-MX"/>
              </w:rPr>
              <w:t xml:space="preserve">Explicar la siguiente información: </w:t>
            </w:r>
          </w:p>
          <w:p w14:paraId="439A2C5D" w14:textId="77777777" w:rsidR="001C3A57" w:rsidRPr="00D44F97" w:rsidRDefault="001C3A57" w:rsidP="00676752">
            <w:pPr>
              <w:autoSpaceDE w:val="0"/>
              <w:autoSpaceDN w:val="0"/>
              <w:adjustRightInd w:val="0"/>
              <w:spacing w:after="0" w:line="240" w:lineRule="auto"/>
              <w:ind w:left="142"/>
              <w:rPr>
                <w:rFonts w:ascii="Arial Narrow" w:hAnsi="Arial Narrow" w:cs="FuturaPrimaria-Medium"/>
                <w:i/>
                <w:sz w:val="20"/>
                <w:szCs w:val="20"/>
                <w:lang w:eastAsia="es-MX"/>
              </w:rPr>
            </w:pPr>
            <w:r w:rsidRPr="00D44F97">
              <w:rPr>
                <w:rFonts w:ascii="Arial Narrow" w:hAnsi="Arial Narrow" w:cs="FuturaPrimaria-Medium"/>
                <w:i/>
                <w:sz w:val="20"/>
                <w:szCs w:val="20"/>
                <w:lang w:eastAsia="es-MX"/>
              </w:rPr>
              <w:t>Una encuesta es un estudio en el cual un investigador busca recaudar datos importantes por medio de un cuestionario ya diseñado con anterioridad.  Los datos se obtienen a partir de realizar un conjunto de preguntas dirigidas a la población. El investigador debe seleccionar las preguntas más convenientes, de acuerdo con la naturaleza de la investigación que se va a realizar.  Una encuesta tiene la finalidad de averiguar la opinión de las personas sobre algo: una situación, un acontecimiento, un producto o un servicio.</w:t>
            </w:r>
          </w:p>
          <w:p w14:paraId="0CA4CA0C" w14:textId="77777777" w:rsidR="001C3A57" w:rsidRPr="00D44F97" w:rsidRDefault="001C3A57" w:rsidP="00676752">
            <w:pPr>
              <w:pStyle w:val="Prrafodelista"/>
              <w:spacing w:after="0" w:line="240" w:lineRule="auto"/>
              <w:ind w:left="0"/>
              <w:rPr>
                <w:rFonts w:ascii="Arial Narrow" w:hAnsi="Arial Narrow"/>
                <w:b/>
                <w:color w:val="000000"/>
                <w:sz w:val="20"/>
                <w:szCs w:val="20"/>
              </w:rPr>
            </w:pPr>
            <w:r w:rsidRPr="00D44F97">
              <w:rPr>
                <w:rFonts w:ascii="Arial Narrow" w:hAnsi="Arial Narrow"/>
                <w:b/>
                <w:color w:val="000000"/>
                <w:sz w:val="20"/>
                <w:szCs w:val="20"/>
              </w:rPr>
              <w:t>CIERRE</w:t>
            </w:r>
          </w:p>
          <w:p w14:paraId="28E7F52B" w14:textId="77777777" w:rsidR="001C3A57" w:rsidRPr="00D44F97" w:rsidRDefault="001C3A57" w:rsidP="00676752">
            <w:pPr>
              <w:spacing w:after="0" w:line="240" w:lineRule="auto"/>
              <w:rPr>
                <w:rFonts w:ascii="Arial Narrow" w:hAnsi="Arial Narrow"/>
                <w:color w:val="000000"/>
                <w:sz w:val="20"/>
                <w:szCs w:val="20"/>
              </w:rPr>
            </w:pPr>
            <w:r w:rsidRPr="00D44F97">
              <w:rPr>
                <w:rFonts w:ascii="Arial Narrow" w:hAnsi="Arial Narrow"/>
                <w:color w:val="000000"/>
                <w:sz w:val="20"/>
                <w:szCs w:val="20"/>
              </w:rPr>
              <w:t xml:space="preserve">Repartir ejercicios sobre el tema para que lo contesten. </w:t>
            </w:r>
          </w:p>
        </w:tc>
        <w:tc>
          <w:tcPr>
            <w:tcW w:w="917" w:type="pct"/>
            <w:tcBorders>
              <w:top w:val="single" w:sz="4" w:space="0" w:color="000000"/>
              <w:left w:val="single" w:sz="4" w:space="0" w:color="000000"/>
              <w:bottom w:val="single" w:sz="4" w:space="0" w:color="000000"/>
              <w:right w:val="single" w:sz="4" w:space="0" w:color="000000"/>
            </w:tcBorders>
          </w:tcPr>
          <w:p w14:paraId="65B53F0C" w14:textId="77777777" w:rsidR="001C3A57" w:rsidRPr="00D44F97" w:rsidRDefault="001C3A57" w:rsidP="00676752">
            <w:pPr>
              <w:pStyle w:val="Sinespaciado"/>
              <w:rPr>
                <w:rFonts w:ascii="Arial Narrow" w:hAnsi="Arial Narrow"/>
                <w:color w:val="000000"/>
                <w:sz w:val="20"/>
                <w:szCs w:val="20"/>
              </w:rPr>
            </w:pPr>
            <w:r w:rsidRPr="00D44F97">
              <w:rPr>
                <w:rFonts w:ascii="Arial Narrow" w:hAnsi="Arial Narrow"/>
                <w:b/>
                <w:color w:val="000000"/>
                <w:sz w:val="20"/>
                <w:szCs w:val="20"/>
              </w:rPr>
              <w:t xml:space="preserve">RECURSO.- </w:t>
            </w:r>
            <w:r w:rsidRPr="00D44F97">
              <w:rPr>
                <w:rFonts w:ascii="Arial Narrow" w:hAnsi="Arial Narrow"/>
                <w:color w:val="000000"/>
                <w:sz w:val="20"/>
                <w:szCs w:val="20"/>
              </w:rPr>
              <w:t>Ejercicio</w:t>
            </w:r>
          </w:p>
          <w:p w14:paraId="754093AF" w14:textId="77777777" w:rsidR="001C3A57" w:rsidRPr="00D44F97" w:rsidRDefault="001C3A57" w:rsidP="00676752">
            <w:pPr>
              <w:pStyle w:val="Sinespaciado"/>
              <w:rPr>
                <w:rFonts w:ascii="Arial Narrow" w:hAnsi="Arial Narrow"/>
                <w:color w:val="000000"/>
                <w:sz w:val="20"/>
                <w:szCs w:val="20"/>
              </w:rPr>
            </w:pPr>
            <w:r w:rsidRPr="00D44F97">
              <w:rPr>
                <w:rFonts w:ascii="Arial Narrow" w:hAnsi="Arial Narrow"/>
                <w:b/>
                <w:color w:val="000000"/>
                <w:sz w:val="20"/>
                <w:szCs w:val="20"/>
              </w:rPr>
              <w:t xml:space="preserve">CRITERIO.- </w:t>
            </w:r>
            <w:r w:rsidRPr="00D44F97">
              <w:rPr>
                <w:rFonts w:ascii="Arial Narrow" w:hAnsi="Arial Narrow"/>
                <w:color w:val="000000"/>
                <w:sz w:val="20"/>
                <w:szCs w:val="20"/>
              </w:rPr>
              <w:t>Identifican las características y la función de las encuestas.</w:t>
            </w:r>
          </w:p>
          <w:p w14:paraId="496EA918" w14:textId="77777777" w:rsidR="001C3A57" w:rsidRPr="00D44F97" w:rsidRDefault="001C3A57" w:rsidP="00676752">
            <w:pPr>
              <w:pStyle w:val="Sinespaciado"/>
              <w:rPr>
                <w:rFonts w:ascii="Arial Narrow" w:hAnsi="Arial Narrow"/>
                <w:color w:val="000000"/>
                <w:sz w:val="20"/>
                <w:szCs w:val="20"/>
              </w:rPr>
            </w:pPr>
          </w:p>
          <w:p w14:paraId="3559D5C3" w14:textId="77777777" w:rsidR="001C3A57" w:rsidRPr="00D44F97" w:rsidRDefault="001C3A57" w:rsidP="00676752">
            <w:pPr>
              <w:pStyle w:val="Sinespaciado"/>
              <w:rPr>
                <w:rFonts w:ascii="Arial Narrow" w:hAnsi="Arial Narrow"/>
                <w:color w:val="000000"/>
                <w:sz w:val="20"/>
                <w:szCs w:val="20"/>
              </w:rPr>
            </w:pPr>
          </w:p>
        </w:tc>
      </w:tr>
      <w:tr w:rsidR="001C3A57" w:rsidRPr="00D44F97" w14:paraId="56B3A296" w14:textId="77777777" w:rsidTr="005D7687">
        <w:trPr>
          <w:trHeight w:val="218"/>
        </w:trPr>
        <w:tc>
          <w:tcPr>
            <w:tcW w:w="4083" w:type="pct"/>
            <w:vMerge/>
            <w:tcBorders>
              <w:left w:val="single" w:sz="4" w:space="0" w:color="000000"/>
              <w:right w:val="single" w:sz="4" w:space="0" w:color="000000"/>
            </w:tcBorders>
          </w:tcPr>
          <w:p w14:paraId="559A71C6" w14:textId="77777777" w:rsidR="001C3A57" w:rsidRPr="00D44F97" w:rsidRDefault="001C3A57" w:rsidP="00676752">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10BA487" w14:textId="77777777" w:rsidR="001C3A57" w:rsidRPr="00D44F97" w:rsidRDefault="001C3A57" w:rsidP="00676752">
            <w:pPr>
              <w:pStyle w:val="Sinespaciado"/>
              <w:jc w:val="center"/>
              <w:rPr>
                <w:rFonts w:ascii="Arial Narrow" w:hAnsi="Arial Narrow"/>
                <w:b/>
                <w:color w:val="000000"/>
                <w:sz w:val="20"/>
                <w:szCs w:val="20"/>
              </w:rPr>
            </w:pPr>
            <w:r w:rsidRPr="00D44F97">
              <w:rPr>
                <w:rFonts w:ascii="Arial Narrow" w:hAnsi="Arial Narrow"/>
                <w:b/>
                <w:color w:val="000000"/>
                <w:sz w:val="20"/>
                <w:szCs w:val="20"/>
              </w:rPr>
              <w:t>RECURSOS DIDÁCTICOS</w:t>
            </w:r>
          </w:p>
        </w:tc>
      </w:tr>
      <w:tr w:rsidR="001C3A57" w:rsidRPr="00D44F97" w14:paraId="426D7236" w14:textId="77777777" w:rsidTr="005D7687">
        <w:trPr>
          <w:trHeight w:val="714"/>
        </w:trPr>
        <w:tc>
          <w:tcPr>
            <w:tcW w:w="4083" w:type="pct"/>
            <w:vMerge/>
            <w:tcBorders>
              <w:left w:val="single" w:sz="4" w:space="0" w:color="000000"/>
              <w:bottom w:val="single" w:sz="4" w:space="0" w:color="000000"/>
              <w:right w:val="single" w:sz="4" w:space="0" w:color="000000"/>
            </w:tcBorders>
          </w:tcPr>
          <w:p w14:paraId="447142A3" w14:textId="77777777" w:rsidR="001C3A57" w:rsidRPr="00D44F97" w:rsidRDefault="001C3A57" w:rsidP="00676752">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8164181" w14:textId="77777777" w:rsidR="001C3A57" w:rsidRPr="00D44F97" w:rsidRDefault="001C3A57" w:rsidP="00676752">
            <w:pPr>
              <w:pStyle w:val="Sinespaciado"/>
              <w:rPr>
                <w:rFonts w:ascii="Arial Narrow" w:hAnsi="Arial Narrow"/>
                <w:color w:val="000000"/>
                <w:sz w:val="20"/>
                <w:szCs w:val="20"/>
              </w:rPr>
            </w:pPr>
            <w:r w:rsidRPr="00D44F97">
              <w:rPr>
                <w:rFonts w:ascii="Arial Narrow" w:hAnsi="Arial Narrow"/>
                <w:color w:val="000000"/>
                <w:sz w:val="20"/>
                <w:szCs w:val="20"/>
              </w:rPr>
              <w:t xml:space="preserve">Ejercicios. </w:t>
            </w:r>
          </w:p>
          <w:p w14:paraId="18DBC6FC" w14:textId="77777777" w:rsidR="001C3A57" w:rsidRPr="00D44F97" w:rsidRDefault="001C3A57" w:rsidP="00676752">
            <w:pPr>
              <w:pStyle w:val="Sinespaciado"/>
              <w:rPr>
                <w:rFonts w:ascii="Arial Narrow" w:hAnsi="Arial Narrow"/>
                <w:color w:val="000000"/>
                <w:sz w:val="20"/>
                <w:szCs w:val="20"/>
              </w:rPr>
            </w:pPr>
          </w:p>
        </w:tc>
      </w:tr>
      <w:tr w:rsidR="001C3A57" w:rsidRPr="00D44F97" w14:paraId="69A6087A" w14:textId="77777777" w:rsidTr="005D7687">
        <w:trPr>
          <w:trHeight w:val="129"/>
        </w:trPr>
        <w:tc>
          <w:tcPr>
            <w:tcW w:w="4083" w:type="pct"/>
            <w:tcBorders>
              <w:top w:val="single" w:sz="4" w:space="0" w:color="000000"/>
              <w:left w:val="single" w:sz="4" w:space="0" w:color="000000"/>
              <w:bottom w:val="single" w:sz="4" w:space="0" w:color="000000"/>
              <w:right w:val="single" w:sz="4" w:space="0" w:color="000000"/>
            </w:tcBorders>
          </w:tcPr>
          <w:p w14:paraId="7BC35216" w14:textId="77777777" w:rsidR="001C3A57" w:rsidRPr="00D44F97" w:rsidRDefault="001C3A57" w:rsidP="00676752">
            <w:pPr>
              <w:pStyle w:val="Sinespaciado"/>
              <w:rPr>
                <w:rFonts w:ascii="Arial Narrow" w:hAnsi="Arial Narrow"/>
                <w:bCs/>
                <w:color w:val="000000"/>
                <w:sz w:val="20"/>
                <w:szCs w:val="20"/>
              </w:rPr>
            </w:pPr>
            <w:r w:rsidRPr="00D44F97">
              <w:rPr>
                <w:rFonts w:ascii="Arial Narrow" w:hAnsi="Arial Narrow"/>
                <w:b/>
                <w:bCs/>
                <w:color w:val="000000"/>
                <w:sz w:val="20"/>
                <w:szCs w:val="20"/>
              </w:rPr>
              <w:t xml:space="preserve">PÁGINAS DEL LIBRO DEL ALUMNO.- </w:t>
            </w:r>
            <w:r w:rsidR="000644E9">
              <w:rPr>
                <w:rFonts w:ascii="Arial Narrow" w:hAnsi="Arial Narrow"/>
                <w:bCs/>
                <w:sz w:val="20"/>
                <w:szCs w:val="20"/>
              </w:rPr>
              <w:t>126 - 135</w:t>
            </w:r>
          </w:p>
        </w:tc>
        <w:tc>
          <w:tcPr>
            <w:tcW w:w="917" w:type="pct"/>
            <w:tcBorders>
              <w:top w:val="single" w:sz="4" w:space="0" w:color="000000"/>
              <w:left w:val="single" w:sz="4" w:space="0" w:color="000000"/>
              <w:bottom w:val="single" w:sz="4" w:space="0" w:color="000000"/>
              <w:right w:val="single" w:sz="4" w:space="0" w:color="000000"/>
            </w:tcBorders>
          </w:tcPr>
          <w:p w14:paraId="0F311958" w14:textId="77777777" w:rsidR="001C3A57" w:rsidRPr="00D44F97" w:rsidRDefault="001C3A57" w:rsidP="00676752">
            <w:pPr>
              <w:pStyle w:val="Sinespaciado"/>
              <w:rPr>
                <w:rFonts w:ascii="Arial Narrow" w:hAnsi="Arial Narrow"/>
                <w:color w:val="000000"/>
                <w:sz w:val="20"/>
                <w:szCs w:val="20"/>
              </w:rPr>
            </w:pPr>
          </w:p>
        </w:tc>
      </w:tr>
      <w:tr w:rsidR="001C3A57" w:rsidRPr="00D44F97" w14:paraId="636E9C98"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1A0236A" w14:textId="77777777" w:rsidR="001C3A57" w:rsidRPr="00440821" w:rsidRDefault="001C3A57" w:rsidP="00676752">
            <w:pPr>
              <w:spacing w:after="0" w:line="240" w:lineRule="auto"/>
              <w:rPr>
                <w:rFonts w:ascii="Arial Narrow" w:hAnsi="Arial Narrow"/>
                <w:b/>
                <w:noProof/>
                <w:sz w:val="18"/>
                <w:szCs w:val="20"/>
                <w:lang w:eastAsia="es-MX"/>
              </w:rPr>
            </w:pPr>
          </w:p>
          <w:p w14:paraId="177B4CFD"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0453137"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97E0ABC" w14:textId="77777777" w:rsidR="001C3A57" w:rsidRPr="00440821" w:rsidRDefault="001C3A57" w:rsidP="00676752">
            <w:pPr>
              <w:spacing w:after="0" w:line="240" w:lineRule="auto"/>
              <w:rPr>
                <w:rFonts w:ascii="Arial Narrow" w:hAnsi="Arial Narrow"/>
                <w:b/>
                <w:noProof/>
                <w:sz w:val="18"/>
                <w:szCs w:val="20"/>
                <w:lang w:eastAsia="es-MX"/>
              </w:rPr>
            </w:pPr>
          </w:p>
        </w:tc>
      </w:tr>
    </w:tbl>
    <w:p w14:paraId="257A6C4E" w14:textId="77777777" w:rsidR="001C3A57" w:rsidRPr="00D44F97" w:rsidRDefault="001C3A57" w:rsidP="001C3A57">
      <w:pPr>
        <w:pStyle w:val="Sinespaciado"/>
        <w:rPr>
          <w:rFonts w:ascii="Arial Narrow" w:hAnsi="Arial Narrow"/>
          <w:color w:val="FF0000"/>
          <w:sz w:val="20"/>
          <w:szCs w:val="20"/>
        </w:rPr>
      </w:pPr>
    </w:p>
    <w:p w14:paraId="6499B431"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5</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2716"/>
        <w:gridCol w:w="3101"/>
        <w:gridCol w:w="1940"/>
      </w:tblGrid>
      <w:tr w:rsidR="001C3A57" w:rsidRPr="00D44F97" w14:paraId="1B3F2903" w14:textId="77777777" w:rsidTr="00007FCE">
        <w:trPr>
          <w:trHeight w:val="276"/>
        </w:trPr>
        <w:tc>
          <w:tcPr>
            <w:tcW w:w="1333" w:type="pct"/>
            <w:shd w:val="clear" w:color="auto" w:fill="F2F2F2"/>
            <w:vAlign w:val="center"/>
          </w:tcPr>
          <w:p w14:paraId="77A29D0E"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84" w:type="pct"/>
            <w:shd w:val="clear" w:color="auto" w:fill="F2F2F2"/>
            <w:vAlign w:val="center"/>
          </w:tcPr>
          <w:p w14:paraId="3470197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66" w:type="pct"/>
            <w:shd w:val="clear" w:color="auto" w:fill="F2F2F2"/>
            <w:vAlign w:val="center"/>
          </w:tcPr>
          <w:p w14:paraId="4B8D11E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7DF42BB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64CE63B6" w14:textId="77777777" w:rsidTr="00007FCE">
        <w:trPr>
          <w:trHeight w:val="60"/>
        </w:trPr>
        <w:tc>
          <w:tcPr>
            <w:tcW w:w="1333" w:type="pct"/>
            <w:shd w:val="clear" w:color="auto" w:fill="F2F2F2"/>
            <w:vAlign w:val="center"/>
          </w:tcPr>
          <w:p w14:paraId="61151DD9"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Conoce la función de las encuestas y la forma de reportar la información obtenida.</w:t>
            </w:r>
          </w:p>
        </w:tc>
        <w:tc>
          <w:tcPr>
            <w:tcW w:w="1284" w:type="pct"/>
            <w:shd w:val="clear" w:color="auto" w:fill="F2F2F2"/>
            <w:vAlign w:val="center"/>
          </w:tcPr>
          <w:p w14:paraId="0226EBCC"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Lista con las características de los reportes de encuesta, a partir de la lectura de modelos.</w:t>
            </w:r>
          </w:p>
        </w:tc>
        <w:tc>
          <w:tcPr>
            <w:tcW w:w="1466" w:type="pct"/>
            <w:shd w:val="clear" w:color="auto" w:fill="F2F2F2"/>
            <w:vAlign w:val="center"/>
          </w:tcPr>
          <w:p w14:paraId="2A309C0C"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Características y función de los reportes de encuesta.</w:t>
            </w:r>
          </w:p>
          <w:p w14:paraId="25DF2EE9"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HelveticaNeue-Light"/>
                <w:sz w:val="20"/>
                <w:szCs w:val="20"/>
                <w:lang w:eastAsia="es-MX"/>
              </w:rPr>
              <w:t>Información en reportes de encuestas.</w:t>
            </w:r>
          </w:p>
        </w:tc>
        <w:tc>
          <w:tcPr>
            <w:tcW w:w="917" w:type="pct"/>
            <w:shd w:val="clear" w:color="auto" w:fill="F2F2F2"/>
            <w:vAlign w:val="center"/>
          </w:tcPr>
          <w:p w14:paraId="7E17741C" w14:textId="77777777" w:rsidR="001C3A57" w:rsidRPr="00D44F97" w:rsidRDefault="00706AFE" w:rsidP="00676752">
            <w:pPr>
              <w:autoSpaceDE w:val="0"/>
              <w:autoSpaceDN w:val="0"/>
              <w:adjustRightInd w:val="0"/>
              <w:spacing w:after="0" w:line="240" w:lineRule="auto"/>
              <w:jc w:val="center"/>
              <w:rPr>
                <w:rFonts w:ascii="Arial Narrow" w:hAnsi="Arial Narrow" w:cs="HelveticaNeue-Light"/>
                <w:sz w:val="20"/>
                <w:szCs w:val="20"/>
                <w:lang w:eastAsia="es-MX"/>
              </w:rPr>
            </w:pPr>
            <w:r>
              <w:rPr>
                <w:rFonts w:ascii="Arial Narrow" w:hAnsi="Arial Narrow" w:cs="HelveticaNeue-Light"/>
                <w:sz w:val="20"/>
                <w:szCs w:val="20"/>
                <w:lang w:eastAsia="es-MX"/>
              </w:rPr>
              <w:t>Los reportes de encuesta</w:t>
            </w:r>
            <w:r w:rsidR="001C3A57" w:rsidRPr="00D44F97">
              <w:rPr>
                <w:rFonts w:ascii="Arial Narrow" w:hAnsi="Arial Narrow" w:cs="HelveticaNeue-Light"/>
                <w:sz w:val="20"/>
                <w:szCs w:val="20"/>
                <w:lang w:eastAsia="es-MX"/>
              </w:rPr>
              <w:t>.</w:t>
            </w:r>
          </w:p>
        </w:tc>
      </w:tr>
    </w:tbl>
    <w:p w14:paraId="5CD41B9A" w14:textId="77777777" w:rsidR="001C3A57" w:rsidRPr="00D44F97" w:rsidRDefault="001C3A57" w:rsidP="001C3A57">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1980"/>
      </w:tblGrid>
      <w:tr w:rsidR="001C3A57" w:rsidRPr="00D44F97" w14:paraId="0CAB82F6" w14:textId="77777777" w:rsidTr="00007FCE">
        <w:tc>
          <w:tcPr>
            <w:tcW w:w="88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33BEA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26197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4BEBB408" w14:textId="77777777" w:rsidTr="005D7687">
        <w:trPr>
          <w:trHeight w:val="714"/>
        </w:trPr>
        <w:tc>
          <w:tcPr>
            <w:tcW w:w="8820" w:type="dxa"/>
            <w:vMerge w:val="restart"/>
            <w:tcBorders>
              <w:top w:val="single" w:sz="4" w:space="0" w:color="000000"/>
              <w:left w:val="single" w:sz="4" w:space="0" w:color="000000"/>
              <w:right w:val="single" w:sz="4" w:space="0" w:color="000000"/>
            </w:tcBorders>
          </w:tcPr>
          <w:p w14:paraId="2ACBC8BF"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66E115C2" w14:textId="77777777" w:rsidR="001C3A57" w:rsidRPr="00D44F97" w:rsidRDefault="001C3A57" w:rsidP="00676752">
            <w:pPr>
              <w:pStyle w:val="Prrafodelista"/>
              <w:spacing w:after="0" w:line="240" w:lineRule="auto"/>
              <w:ind w:left="0"/>
              <w:rPr>
                <w:rFonts w:ascii="Arial Narrow" w:hAnsi="Arial Narrow"/>
                <w:sz w:val="20"/>
                <w:szCs w:val="20"/>
              </w:rPr>
            </w:pPr>
            <w:r w:rsidRPr="00D44F97">
              <w:rPr>
                <w:rFonts w:ascii="Arial Narrow" w:hAnsi="Arial Narrow"/>
                <w:sz w:val="20"/>
                <w:szCs w:val="20"/>
              </w:rPr>
              <w:t>Solicitar que observen las siguientes imágenes y lean el texto que aparece en ellas:</w:t>
            </w:r>
          </w:p>
          <w:p w14:paraId="640CB387" w14:textId="554FE0B4" w:rsidR="001C3A57" w:rsidRPr="00D44F97" w:rsidRDefault="00761628" w:rsidP="00676752">
            <w:pPr>
              <w:pStyle w:val="Prrafodelista"/>
              <w:spacing w:after="0" w:line="240" w:lineRule="auto"/>
              <w:ind w:left="0"/>
              <w:rPr>
                <w:rFonts w:ascii="Arial Narrow" w:hAnsi="Arial Narrow"/>
                <w:bCs/>
                <w:sz w:val="20"/>
                <w:szCs w:val="20"/>
              </w:rPr>
            </w:pPr>
            <w:r w:rsidRPr="00395DB8">
              <w:rPr>
                <w:rFonts w:ascii="Arial Narrow" w:hAnsi="Arial Narrow"/>
                <w:noProof/>
                <w:sz w:val="20"/>
                <w:szCs w:val="20"/>
                <w:lang w:eastAsia="es-MX"/>
              </w:rPr>
              <w:drawing>
                <wp:inline distT="0" distB="0" distL="0" distR="0" wp14:anchorId="24E58577" wp14:editId="5F081D10">
                  <wp:extent cx="2770490" cy="2895600"/>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69870" cy="2895600"/>
                          </a:xfrm>
                          <a:prstGeom prst="rect">
                            <a:avLst/>
                          </a:prstGeom>
                        </pic:spPr>
                      </pic:pic>
                    </a:graphicData>
                  </a:graphic>
                </wp:inline>
              </w:drawing>
            </w:r>
          </w:p>
          <w:p w14:paraId="56502C24"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¿De qué trata?, ¿Cuántos alumnos la contestaron?, ¿Todos respondieron las mismas respuestas?</w:t>
            </w:r>
          </w:p>
          <w:p w14:paraId="5CBA42B5" w14:textId="77777777" w:rsidR="001C3A57" w:rsidRPr="00D44F97" w:rsidRDefault="001C3A57" w:rsidP="00676752">
            <w:pPr>
              <w:pStyle w:val="Prrafodelista"/>
              <w:spacing w:after="0" w:line="240" w:lineRule="auto"/>
              <w:ind w:left="0"/>
              <w:rPr>
                <w:rFonts w:ascii="Arial Narrow" w:hAnsi="Arial Narrow"/>
                <w:b/>
                <w:sz w:val="20"/>
                <w:szCs w:val="20"/>
              </w:rPr>
            </w:pPr>
            <w:r w:rsidRPr="00D44F97">
              <w:rPr>
                <w:rFonts w:ascii="Arial Narrow" w:hAnsi="Arial Narrow"/>
                <w:b/>
                <w:sz w:val="20"/>
                <w:szCs w:val="20"/>
              </w:rPr>
              <w:t>DESARROLLO</w:t>
            </w:r>
          </w:p>
          <w:p w14:paraId="709E0D97"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Explicar: </w:t>
            </w:r>
          </w:p>
          <w:p w14:paraId="7A7C5303"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lastRenderedPageBreak/>
              <w:t>Un reporte de encuesta tiene como objetivo justificar, mediante un texto coherente, los resultados obtenidos de un cuestionario que fue aplicado a un cierto número de personas para obtener determinada información. Puede ser la conclusión de una investigación previa o adoptar una postura de problema-solución  en base a una serie de preguntas.</w:t>
            </w:r>
          </w:p>
          <w:p w14:paraId="0E898F5B"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se reúnan en equipos.</w:t>
            </w:r>
          </w:p>
          <w:p w14:paraId="4E4D53E0"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Solicitar que discutan acerca de las características de los reportes de encuesta, tomando en cuenta el que leyeron al inicio de la clase.</w:t>
            </w:r>
          </w:p>
          <w:p w14:paraId="07978C99"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elaboren en su cuaderno un listado de éstas características.</w:t>
            </w:r>
          </w:p>
          <w:p w14:paraId="5BF9835A" w14:textId="77777777" w:rsidR="001C3A57" w:rsidRPr="00D44F97" w:rsidRDefault="001C3A57" w:rsidP="00676752">
            <w:pPr>
              <w:pStyle w:val="Prrafodelista"/>
              <w:spacing w:after="0" w:line="240" w:lineRule="auto"/>
              <w:ind w:left="0"/>
              <w:rPr>
                <w:rFonts w:ascii="Arial Narrow" w:hAnsi="Arial Narrow"/>
                <w:b/>
                <w:sz w:val="20"/>
                <w:szCs w:val="20"/>
              </w:rPr>
            </w:pPr>
            <w:r w:rsidRPr="00D44F97">
              <w:rPr>
                <w:rFonts w:ascii="Arial Narrow" w:hAnsi="Arial Narrow"/>
                <w:b/>
                <w:sz w:val="20"/>
                <w:szCs w:val="20"/>
              </w:rPr>
              <w:t>CIERRE</w:t>
            </w:r>
          </w:p>
          <w:p w14:paraId="0E30EF43" w14:textId="77777777" w:rsidR="001C3A57" w:rsidRPr="00D44F97" w:rsidRDefault="001C3A57" w:rsidP="00676752">
            <w:pPr>
              <w:pStyle w:val="Prrafodelista"/>
              <w:spacing w:after="0" w:line="240" w:lineRule="auto"/>
              <w:ind w:left="0"/>
              <w:rPr>
                <w:rFonts w:ascii="Arial Narrow" w:hAnsi="Arial Narrow"/>
                <w:bCs/>
                <w:sz w:val="20"/>
                <w:szCs w:val="20"/>
              </w:rPr>
            </w:pPr>
            <w:r w:rsidRPr="00D44F97">
              <w:rPr>
                <w:rFonts w:ascii="Arial Narrow" w:hAnsi="Arial Narrow"/>
                <w:bCs/>
                <w:sz w:val="20"/>
                <w:szCs w:val="20"/>
              </w:rPr>
              <w:t>Entregar ejercicios sobre el tema para que los resuelvan.</w:t>
            </w:r>
          </w:p>
        </w:tc>
        <w:tc>
          <w:tcPr>
            <w:tcW w:w="1980" w:type="dxa"/>
            <w:tcBorders>
              <w:top w:val="single" w:sz="4" w:space="0" w:color="000000"/>
              <w:left w:val="single" w:sz="4" w:space="0" w:color="000000"/>
              <w:bottom w:val="single" w:sz="4" w:space="0" w:color="000000"/>
              <w:right w:val="single" w:sz="4" w:space="0" w:color="000000"/>
            </w:tcBorders>
          </w:tcPr>
          <w:p w14:paraId="06578F79"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6827B5EC"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cs="HelveticaNeue-Light"/>
                <w:sz w:val="20"/>
                <w:szCs w:val="20"/>
                <w:lang w:eastAsia="es-MX"/>
              </w:rPr>
              <w:t xml:space="preserve"> Reconocen las  características y la función de los reportes de encuesta.</w:t>
            </w:r>
          </w:p>
          <w:p w14:paraId="567B1BF0" w14:textId="77777777" w:rsidR="001C3A57" w:rsidRPr="00D44F97" w:rsidRDefault="001C3A57" w:rsidP="00676752">
            <w:pPr>
              <w:pStyle w:val="Sinespaciado"/>
              <w:rPr>
                <w:rFonts w:ascii="Arial Narrow" w:hAnsi="Arial Narrow"/>
                <w:sz w:val="20"/>
                <w:szCs w:val="20"/>
              </w:rPr>
            </w:pPr>
          </w:p>
        </w:tc>
      </w:tr>
      <w:tr w:rsidR="001C3A57" w:rsidRPr="00D44F97" w14:paraId="112979E1" w14:textId="77777777" w:rsidTr="005D7687">
        <w:trPr>
          <w:trHeight w:val="228"/>
        </w:trPr>
        <w:tc>
          <w:tcPr>
            <w:tcW w:w="8820" w:type="dxa"/>
            <w:vMerge/>
            <w:tcBorders>
              <w:left w:val="single" w:sz="4" w:space="0" w:color="000000"/>
              <w:right w:val="single" w:sz="4" w:space="0" w:color="000000"/>
            </w:tcBorders>
          </w:tcPr>
          <w:p w14:paraId="2C667BB0" w14:textId="77777777" w:rsidR="001C3A57" w:rsidRPr="00D44F97" w:rsidRDefault="001C3A57" w:rsidP="00676752">
            <w:pPr>
              <w:pStyle w:val="Sinespaciado"/>
              <w:rPr>
                <w:rFonts w:ascii="Arial Narrow" w:hAnsi="Arial Narrow"/>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2A3CE2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3C0A7FF" w14:textId="77777777" w:rsidTr="005D7687">
        <w:trPr>
          <w:trHeight w:val="714"/>
        </w:trPr>
        <w:tc>
          <w:tcPr>
            <w:tcW w:w="8820" w:type="dxa"/>
            <w:vMerge/>
            <w:tcBorders>
              <w:left w:val="single" w:sz="4" w:space="0" w:color="000000"/>
              <w:bottom w:val="single" w:sz="4" w:space="0" w:color="000000"/>
              <w:right w:val="single" w:sz="4" w:space="0" w:color="000000"/>
            </w:tcBorders>
          </w:tcPr>
          <w:p w14:paraId="7F356502" w14:textId="77777777" w:rsidR="001C3A57" w:rsidRPr="00D44F97" w:rsidRDefault="001C3A57" w:rsidP="00676752">
            <w:pPr>
              <w:pStyle w:val="Sinespaciado"/>
              <w:rPr>
                <w:rFonts w:ascii="Arial Narrow" w:hAnsi="Arial Narrow"/>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E70E760"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p w14:paraId="0C692C37"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Imágenes sobre un reporte de encuesta.</w:t>
            </w:r>
          </w:p>
          <w:p w14:paraId="39D1E165" w14:textId="77777777" w:rsidR="001C3A57" w:rsidRPr="00D44F97" w:rsidRDefault="001C3A57" w:rsidP="00676752">
            <w:pPr>
              <w:pStyle w:val="Sinespaciado"/>
              <w:rPr>
                <w:rFonts w:ascii="Arial Narrow" w:hAnsi="Arial Narrow"/>
                <w:sz w:val="20"/>
                <w:szCs w:val="20"/>
              </w:rPr>
            </w:pPr>
          </w:p>
        </w:tc>
      </w:tr>
      <w:tr w:rsidR="001C3A57" w:rsidRPr="00D44F97" w14:paraId="0139CBD0" w14:textId="77777777" w:rsidTr="005D7687">
        <w:trPr>
          <w:trHeight w:val="214"/>
        </w:trPr>
        <w:tc>
          <w:tcPr>
            <w:tcW w:w="8820" w:type="dxa"/>
            <w:tcBorders>
              <w:top w:val="single" w:sz="4" w:space="0" w:color="000000"/>
              <w:left w:val="single" w:sz="4" w:space="0" w:color="000000"/>
              <w:bottom w:val="single" w:sz="4" w:space="0" w:color="000000"/>
              <w:right w:val="single" w:sz="4" w:space="0" w:color="000000"/>
            </w:tcBorders>
          </w:tcPr>
          <w:p w14:paraId="50F9C657" w14:textId="77777777" w:rsidR="001C3A57" w:rsidRPr="00D44F97" w:rsidRDefault="001C3A57" w:rsidP="00676752">
            <w:pPr>
              <w:pStyle w:val="Sinespaciado"/>
              <w:rPr>
                <w:rFonts w:ascii="Arial Narrow" w:hAnsi="Arial Narrow"/>
                <w:bCs/>
                <w:color w:val="365F91"/>
                <w:sz w:val="20"/>
                <w:szCs w:val="20"/>
              </w:rPr>
            </w:pPr>
            <w:r w:rsidRPr="00D44F97">
              <w:rPr>
                <w:rFonts w:ascii="Arial Narrow" w:hAnsi="Arial Narrow"/>
                <w:b/>
                <w:bCs/>
                <w:sz w:val="20"/>
                <w:szCs w:val="20"/>
              </w:rPr>
              <w:t xml:space="preserve">PÁGINAS DEL LIBRO DEL ALUMNO.- </w:t>
            </w:r>
            <w:r w:rsidR="000644E9">
              <w:rPr>
                <w:rFonts w:ascii="Arial Narrow" w:hAnsi="Arial Narrow"/>
                <w:bCs/>
                <w:sz w:val="20"/>
                <w:szCs w:val="20"/>
              </w:rPr>
              <w:t>126 - 135</w:t>
            </w:r>
          </w:p>
        </w:tc>
        <w:tc>
          <w:tcPr>
            <w:tcW w:w="1980" w:type="dxa"/>
            <w:tcBorders>
              <w:top w:val="single" w:sz="4" w:space="0" w:color="000000"/>
              <w:left w:val="single" w:sz="4" w:space="0" w:color="000000"/>
              <w:bottom w:val="single" w:sz="4" w:space="0" w:color="000000"/>
              <w:right w:val="single" w:sz="4" w:space="0" w:color="000000"/>
            </w:tcBorders>
          </w:tcPr>
          <w:p w14:paraId="193AD63E" w14:textId="77777777" w:rsidR="001C3A57" w:rsidRPr="00D44F97" w:rsidRDefault="001C3A57" w:rsidP="00676752">
            <w:pPr>
              <w:pStyle w:val="Sinespaciado"/>
              <w:rPr>
                <w:rFonts w:ascii="Arial Narrow" w:hAnsi="Arial Narrow"/>
                <w:sz w:val="20"/>
                <w:szCs w:val="20"/>
              </w:rPr>
            </w:pPr>
          </w:p>
        </w:tc>
      </w:tr>
      <w:tr w:rsidR="001C3A57" w:rsidRPr="00D44F97" w14:paraId="7960A47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left w:val="single" w:sz="4" w:space="0" w:color="auto"/>
              <w:bottom w:val="single" w:sz="4" w:space="0" w:color="auto"/>
              <w:right w:val="single" w:sz="4" w:space="0" w:color="auto"/>
            </w:tcBorders>
          </w:tcPr>
          <w:p w14:paraId="214CA263" w14:textId="77777777" w:rsidR="001C3A57" w:rsidRPr="00440821" w:rsidRDefault="001C3A57" w:rsidP="00676752">
            <w:pPr>
              <w:spacing w:after="0" w:line="240" w:lineRule="auto"/>
              <w:rPr>
                <w:rFonts w:ascii="Arial Narrow" w:hAnsi="Arial Narrow"/>
                <w:b/>
                <w:noProof/>
                <w:sz w:val="18"/>
                <w:szCs w:val="20"/>
                <w:lang w:eastAsia="es-MX"/>
              </w:rPr>
            </w:pPr>
          </w:p>
          <w:p w14:paraId="13FE6FCF"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23140DE3"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36589B4" w14:textId="77777777" w:rsidR="001C3A57" w:rsidRPr="00440821" w:rsidRDefault="001C3A57" w:rsidP="00676752">
            <w:pPr>
              <w:spacing w:after="0" w:line="240" w:lineRule="auto"/>
              <w:rPr>
                <w:rFonts w:ascii="Arial Narrow" w:hAnsi="Arial Narrow"/>
                <w:b/>
                <w:noProof/>
                <w:sz w:val="18"/>
                <w:szCs w:val="20"/>
                <w:lang w:eastAsia="es-MX"/>
              </w:rPr>
            </w:pPr>
          </w:p>
        </w:tc>
      </w:tr>
    </w:tbl>
    <w:p w14:paraId="0B92DC00" w14:textId="77777777" w:rsidR="00BD1BC6" w:rsidRPr="00D44F97" w:rsidRDefault="00BD1BC6" w:rsidP="001C3A57">
      <w:pPr>
        <w:spacing w:after="0" w:line="240" w:lineRule="auto"/>
        <w:rPr>
          <w:rFonts w:ascii="Arial Narrow" w:hAnsi="Arial Narrow"/>
          <w:sz w:val="20"/>
          <w:szCs w:val="20"/>
        </w:rPr>
      </w:pPr>
    </w:p>
    <w:p w14:paraId="1C0EB342" w14:textId="77777777" w:rsidR="001C3A57" w:rsidRPr="00D44F97" w:rsidRDefault="001C3A57" w:rsidP="001C3A57">
      <w:pPr>
        <w:spacing w:after="0" w:line="240" w:lineRule="auto"/>
        <w:jc w:val="center"/>
        <w:rPr>
          <w:rFonts w:ascii="Arial Narrow" w:hAnsi="Arial Narrow"/>
          <w:b/>
          <w:noProof/>
          <w:sz w:val="20"/>
          <w:szCs w:val="20"/>
          <w:lang w:eastAsia="es-MX"/>
        </w:rPr>
      </w:pPr>
      <w:r w:rsidRPr="00BD1BC6">
        <w:rPr>
          <w:rFonts w:ascii="Arial Narrow" w:hAnsi="Arial Narrow"/>
          <w:b/>
          <w:noProof/>
          <w:sz w:val="28"/>
          <w:szCs w:val="20"/>
          <w:lang w:eastAsia="es-MX"/>
        </w:rPr>
        <w:t>Matemáticas</w:t>
      </w:r>
    </w:p>
    <w:p w14:paraId="7AFFBAD9" w14:textId="77777777" w:rsidR="005A7002" w:rsidRPr="00D44F97" w:rsidRDefault="005A7002"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5C8F9095" w14:textId="77777777" w:rsidTr="00007FCE">
        <w:tc>
          <w:tcPr>
            <w:tcW w:w="833" w:type="pct"/>
            <w:shd w:val="clear" w:color="auto" w:fill="F2F2F2"/>
            <w:vAlign w:val="center"/>
          </w:tcPr>
          <w:p w14:paraId="3FB008CC"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5F4E5E96"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Sentido Numérico y pensamiento algebraico</w:t>
            </w:r>
          </w:p>
        </w:tc>
      </w:tr>
      <w:tr w:rsidR="001C3A57" w:rsidRPr="00BD1BC6" w14:paraId="257040E9" w14:textId="77777777" w:rsidTr="00007FCE">
        <w:tc>
          <w:tcPr>
            <w:tcW w:w="833" w:type="pct"/>
            <w:shd w:val="clear" w:color="auto" w:fill="F2F2F2"/>
            <w:vAlign w:val="center"/>
          </w:tcPr>
          <w:p w14:paraId="0AAA9A25"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4DE83423"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6025137B"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09693DB0"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64A56986" w14:textId="77777777" w:rsidTr="00007FCE">
        <w:tc>
          <w:tcPr>
            <w:tcW w:w="833" w:type="pct"/>
            <w:shd w:val="clear" w:color="auto" w:fill="F2F2F2"/>
            <w:vAlign w:val="center"/>
          </w:tcPr>
          <w:p w14:paraId="5E76F86B"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15250F8B"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 xml:space="preserve">Problemas multiplicativos </w:t>
            </w:r>
          </w:p>
          <w:p w14:paraId="49D205D6"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Identificación y uso de la división para resolver problemas multiplicativos, a partir de los procedimientos ya utilizados (suma, resta, multiplicación).</w:t>
            </w:r>
          </w:p>
          <w:p w14:paraId="1936C161"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 xml:space="preserve"> Representación convencional de la división: a ÷ b = c.</w:t>
            </w:r>
          </w:p>
        </w:tc>
      </w:tr>
      <w:tr w:rsidR="001C3A57" w:rsidRPr="00BD1BC6" w14:paraId="035CB0F6" w14:textId="77777777" w:rsidTr="00007FCE">
        <w:tc>
          <w:tcPr>
            <w:tcW w:w="833" w:type="pct"/>
            <w:shd w:val="clear" w:color="auto" w:fill="F2F2F2"/>
            <w:vAlign w:val="center"/>
          </w:tcPr>
          <w:p w14:paraId="38CE17DE"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55765F7D"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1.3.1. Resuelve problemas que impliquen multiplicar o dividir números naturales utilizando procedimientos informales.</w:t>
            </w:r>
          </w:p>
          <w:p w14:paraId="393A0EF5"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3.4. Comparte e intercambia ideas sobre los procedimientos y resultados al resolver problemas.</w:t>
            </w:r>
          </w:p>
        </w:tc>
      </w:tr>
      <w:tr w:rsidR="001C3A57" w:rsidRPr="00BD1BC6" w14:paraId="2BEAFFDC" w14:textId="77777777" w:rsidTr="00007FCE">
        <w:tc>
          <w:tcPr>
            <w:tcW w:w="833" w:type="pct"/>
            <w:shd w:val="clear" w:color="auto" w:fill="F2F2F2"/>
            <w:vAlign w:val="center"/>
          </w:tcPr>
          <w:p w14:paraId="15FD8CAF"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3B0ADBB5"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2A9B8932"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71665357"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514AB5BE" w14:textId="77777777" w:rsidTr="00007FCE">
        <w:tc>
          <w:tcPr>
            <w:tcW w:w="5000" w:type="pct"/>
            <w:gridSpan w:val="2"/>
            <w:shd w:val="clear" w:color="auto" w:fill="F2F2F2"/>
            <w:vAlign w:val="center"/>
          </w:tcPr>
          <w:p w14:paraId="7D982830"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1C3A57" w:rsidRPr="00D44F97" w14:paraId="20276A9B" w14:textId="77777777" w:rsidTr="00007FCE">
        <w:tc>
          <w:tcPr>
            <w:tcW w:w="667" w:type="pct"/>
            <w:shd w:val="clear" w:color="auto" w:fill="F2F2F2"/>
            <w:vAlign w:val="center"/>
          </w:tcPr>
          <w:p w14:paraId="3A2B210D" w14:textId="77777777" w:rsidR="001C3A57" w:rsidRPr="001C0C2F"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1C0C2F">
              <w:rPr>
                <w:rFonts w:ascii="Arial Narrow" w:hAnsi="Arial Narrow" w:cs="HelveticaNeue-Light"/>
                <w:b/>
                <w:sz w:val="20"/>
                <w:szCs w:val="20"/>
                <w:lang w:eastAsia="es-MX"/>
              </w:rPr>
              <w:t>MOMENTO</w:t>
            </w:r>
          </w:p>
          <w:p w14:paraId="239FC033"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1C0C2F">
              <w:rPr>
                <w:rFonts w:ascii="Arial Narrow" w:hAnsi="Arial Narrow" w:cs="HelveticaNeue-Light"/>
                <w:b/>
                <w:sz w:val="20"/>
                <w:szCs w:val="20"/>
                <w:lang w:eastAsia="es-MX"/>
              </w:rPr>
              <w:t>FECHA DE  APLICACION</w:t>
            </w:r>
          </w:p>
        </w:tc>
        <w:tc>
          <w:tcPr>
            <w:tcW w:w="4333" w:type="pct"/>
            <w:shd w:val="clear" w:color="auto" w:fill="F2F2F2"/>
            <w:vAlign w:val="center"/>
          </w:tcPr>
          <w:p w14:paraId="429D1B2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1C3A57" w:rsidRPr="00D44F97" w14:paraId="58E0E400" w14:textId="77777777" w:rsidTr="005A7002">
        <w:trPr>
          <w:trHeight w:val="86"/>
        </w:trPr>
        <w:tc>
          <w:tcPr>
            <w:tcW w:w="667" w:type="pct"/>
            <w:vMerge w:val="restart"/>
          </w:tcPr>
          <w:p w14:paraId="23318212"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3D57A423"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1</w:t>
            </w:r>
            <w:r w:rsidRPr="00D44F97">
              <w:rPr>
                <w:rFonts w:ascii="Arial Narrow" w:hAnsi="Arial Narrow" w:cs="HelveticaNeue-Light"/>
                <w:sz w:val="20"/>
                <w:szCs w:val="20"/>
                <w:lang w:eastAsia="es-MX"/>
              </w:rPr>
              <w:t xml:space="preserve">.- </w:t>
            </w:r>
            <w:r w:rsidRPr="00D44F97">
              <w:rPr>
                <w:rFonts w:ascii="Arial Narrow" w:hAnsi="Arial Narrow"/>
                <w:sz w:val="20"/>
                <w:szCs w:val="20"/>
              </w:rPr>
              <w:t>Entregar ejercicios en los que deberán resolver problemas multiplicativos mediante la división.</w:t>
            </w:r>
          </w:p>
          <w:p w14:paraId="6640A403"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Propiciar el intercambio de procedimientos y resultados.</w:t>
            </w:r>
          </w:p>
        </w:tc>
      </w:tr>
      <w:tr w:rsidR="001C3A57" w:rsidRPr="00D44F97" w14:paraId="1EEE3122" w14:textId="77777777" w:rsidTr="00BD1BC6">
        <w:trPr>
          <w:trHeight w:val="416"/>
        </w:trPr>
        <w:tc>
          <w:tcPr>
            <w:tcW w:w="667" w:type="pct"/>
            <w:vMerge/>
          </w:tcPr>
          <w:p w14:paraId="4697B6D5"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454DD342"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2</w:t>
            </w:r>
            <w:r w:rsidRPr="00D44F97">
              <w:rPr>
                <w:rFonts w:ascii="Arial Narrow" w:hAnsi="Arial Narrow" w:cs="HelveticaNeue-Light"/>
                <w:sz w:val="20"/>
                <w:szCs w:val="20"/>
                <w:lang w:eastAsia="es-MX"/>
              </w:rPr>
              <w:t>.-</w:t>
            </w:r>
            <w:r w:rsidRPr="00D44F97">
              <w:rPr>
                <w:rFonts w:ascii="Arial Narrow" w:hAnsi="Arial Narrow"/>
                <w:sz w:val="20"/>
                <w:szCs w:val="20"/>
              </w:rPr>
              <w:t xml:space="preserve"> Entregar ejercicios en los que deberán resolver problemas multiplicativos a partir de la división.</w:t>
            </w:r>
          </w:p>
          <w:p w14:paraId="55AE6890"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 xml:space="preserve">Propiciar el intercambio de procedimientos y resultados. </w:t>
            </w:r>
          </w:p>
        </w:tc>
      </w:tr>
      <w:tr w:rsidR="001C3A57" w:rsidRPr="00D44F97" w14:paraId="7CDFD7D0" w14:textId="77777777" w:rsidTr="00BD1BC6">
        <w:trPr>
          <w:trHeight w:val="468"/>
        </w:trPr>
        <w:tc>
          <w:tcPr>
            <w:tcW w:w="667" w:type="pct"/>
            <w:vMerge/>
          </w:tcPr>
          <w:p w14:paraId="32DFB081"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4A8325D2"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3</w:t>
            </w:r>
            <w:r w:rsidRPr="00D44F97">
              <w:rPr>
                <w:rFonts w:ascii="Arial Narrow" w:hAnsi="Arial Narrow" w:cs="HelveticaNeue-Light"/>
                <w:sz w:val="20"/>
                <w:szCs w:val="20"/>
                <w:lang w:eastAsia="es-MX"/>
              </w:rPr>
              <w:t xml:space="preserve">.- </w:t>
            </w:r>
            <w:r w:rsidRPr="00D44F97">
              <w:rPr>
                <w:rFonts w:ascii="Arial Narrow" w:hAnsi="Arial Narrow"/>
                <w:sz w:val="20"/>
                <w:szCs w:val="20"/>
              </w:rPr>
              <w:t>Entregar ejercicios en los que deberán resolver problemas multiplicativos mediante la división.</w:t>
            </w:r>
          </w:p>
          <w:p w14:paraId="244EC4C7" w14:textId="77777777" w:rsidR="001C3A57" w:rsidRPr="00D44F97" w:rsidRDefault="001C3A57" w:rsidP="00676752">
            <w:pPr>
              <w:tabs>
                <w:tab w:val="left" w:pos="2813"/>
              </w:tabs>
              <w:spacing w:after="0" w:line="240" w:lineRule="auto"/>
              <w:jc w:val="both"/>
              <w:rPr>
                <w:rFonts w:ascii="Arial Narrow" w:hAnsi="Arial Narrow" w:cs="HelveticaNeue-Light"/>
                <w:sz w:val="20"/>
                <w:szCs w:val="20"/>
                <w:lang w:eastAsia="es-MX"/>
              </w:rPr>
            </w:pPr>
            <w:r w:rsidRPr="00D44F97">
              <w:rPr>
                <w:rFonts w:ascii="Arial Narrow" w:hAnsi="Arial Narrow" w:cs="HelveticaNeue-Light"/>
                <w:sz w:val="20"/>
                <w:szCs w:val="20"/>
                <w:lang w:eastAsia="es-MX"/>
              </w:rPr>
              <w:t>Invitar a la socialización de procedimientos y resultados.</w:t>
            </w:r>
          </w:p>
        </w:tc>
      </w:tr>
      <w:tr w:rsidR="001C3A57" w:rsidRPr="00D44F97" w14:paraId="7A110062" w14:textId="77777777" w:rsidTr="00BD1BC6">
        <w:trPr>
          <w:trHeight w:val="159"/>
        </w:trPr>
        <w:tc>
          <w:tcPr>
            <w:tcW w:w="667" w:type="pct"/>
          </w:tcPr>
          <w:p w14:paraId="32673861"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3CEAB7C8"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b/>
                <w:sz w:val="20"/>
                <w:szCs w:val="20"/>
                <w:lang w:eastAsia="es-MX"/>
              </w:rPr>
              <w:t>4</w:t>
            </w:r>
            <w:r w:rsidRPr="00D44F97">
              <w:rPr>
                <w:rFonts w:ascii="Arial Narrow" w:hAnsi="Arial Narrow"/>
                <w:sz w:val="20"/>
                <w:szCs w:val="20"/>
                <w:lang w:eastAsia="es-MX"/>
              </w:rPr>
              <w:t xml:space="preserve">.- </w:t>
            </w:r>
            <w:r w:rsidRPr="00D44F97">
              <w:rPr>
                <w:rFonts w:ascii="Arial Narrow" w:hAnsi="Arial Narrow"/>
                <w:sz w:val="20"/>
                <w:szCs w:val="20"/>
              </w:rPr>
              <w:t>Entregar ejercicios en los que deberán resolver problemas multiplicativos mediante la división.</w:t>
            </w:r>
          </w:p>
          <w:p w14:paraId="139945A1" w14:textId="77777777" w:rsidR="001C3A57" w:rsidRPr="00D44F97" w:rsidRDefault="001C3A57" w:rsidP="00676752">
            <w:pPr>
              <w:tabs>
                <w:tab w:val="left" w:pos="2813"/>
              </w:tabs>
              <w:spacing w:after="0" w:line="240" w:lineRule="auto"/>
              <w:rPr>
                <w:rFonts w:ascii="Arial Narrow" w:hAnsi="Arial Narrow"/>
                <w:sz w:val="20"/>
                <w:szCs w:val="20"/>
                <w:lang w:eastAsia="es-MX"/>
              </w:rPr>
            </w:pPr>
            <w:r w:rsidRPr="00D44F97">
              <w:rPr>
                <w:rFonts w:ascii="Arial Narrow" w:hAnsi="Arial Narrow"/>
                <w:sz w:val="20"/>
                <w:szCs w:val="20"/>
              </w:rPr>
              <w:t>Propiciar el intercambio de procedimientos y resultados.</w:t>
            </w:r>
          </w:p>
        </w:tc>
      </w:tr>
      <w:tr w:rsidR="001C3A57" w:rsidRPr="00D44F97" w14:paraId="6E1256B6" w14:textId="77777777" w:rsidTr="00676752">
        <w:tc>
          <w:tcPr>
            <w:tcW w:w="5000" w:type="pct"/>
            <w:gridSpan w:val="2"/>
          </w:tcPr>
          <w:p w14:paraId="7948BA11"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Situaciones, ejercicios, problemas, preguntas.</w:t>
            </w:r>
          </w:p>
          <w:p w14:paraId="761711C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0E844345" w14:textId="77777777" w:rsidTr="00676752">
        <w:tc>
          <w:tcPr>
            <w:tcW w:w="5000" w:type="pct"/>
            <w:gridSpan w:val="2"/>
          </w:tcPr>
          <w:p w14:paraId="50956659"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6717F9FC" w14:textId="77777777" w:rsidTr="00676752">
        <w:tc>
          <w:tcPr>
            <w:tcW w:w="5000" w:type="pct"/>
            <w:gridSpan w:val="2"/>
          </w:tcPr>
          <w:p w14:paraId="031566DE"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0559CA">
              <w:rPr>
                <w:rFonts w:ascii="Arial Narrow" w:hAnsi="Arial Narrow" w:cs="MyriadPro-Cond"/>
                <w:bCs/>
                <w:sz w:val="20"/>
                <w:szCs w:val="20"/>
              </w:rPr>
              <w:t>122-125</w:t>
            </w:r>
          </w:p>
        </w:tc>
      </w:tr>
      <w:tr w:rsidR="001C3A57" w:rsidRPr="00D44F97" w14:paraId="17F611AD"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DDE2041"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810B6" w14:textId="77777777" w:rsidR="00BD1BC6" w:rsidRPr="00440821" w:rsidRDefault="00BD1BC6" w:rsidP="00676752">
            <w:pPr>
              <w:pStyle w:val="Sinespaciado"/>
              <w:rPr>
                <w:rFonts w:ascii="Arial Narrow" w:hAnsi="Arial Narrow"/>
                <w:b/>
                <w:sz w:val="18"/>
                <w:szCs w:val="20"/>
              </w:rPr>
            </w:pPr>
          </w:p>
        </w:tc>
      </w:tr>
    </w:tbl>
    <w:p w14:paraId="5610E18E" w14:textId="77777777" w:rsidR="001C3A57" w:rsidRPr="00D44F97" w:rsidRDefault="001C3A57" w:rsidP="001C3A57">
      <w:pPr>
        <w:spacing w:after="0" w:line="240" w:lineRule="auto"/>
        <w:rPr>
          <w:rFonts w:ascii="Arial Narrow" w:hAnsi="Arial Narrow"/>
          <w:sz w:val="20"/>
          <w:szCs w:val="20"/>
        </w:rPr>
      </w:pPr>
    </w:p>
    <w:p w14:paraId="60A9D7E8" w14:textId="77777777" w:rsidR="001C3A57" w:rsidRDefault="001C3A57" w:rsidP="001C3A57">
      <w:pPr>
        <w:spacing w:after="0" w:line="240" w:lineRule="auto"/>
        <w:rPr>
          <w:rFonts w:ascii="Arial Narrow" w:hAnsi="Arial Narrow"/>
          <w:sz w:val="20"/>
          <w:szCs w:val="20"/>
        </w:rPr>
      </w:pPr>
    </w:p>
    <w:p w14:paraId="6ECCB885" w14:textId="77777777" w:rsidR="001C0C2F" w:rsidRDefault="001C0C2F" w:rsidP="001C3A57">
      <w:pPr>
        <w:spacing w:after="0" w:line="240" w:lineRule="auto"/>
        <w:rPr>
          <w:rFonts w:ascii="Arial Narrow" w:hAnsi="Arial Narrow"/>
          <w:sz w:val="20"/>
          <w:szCs w:val="20"/>
        </w:rPr>
      </w:pPr>
    </w:p>
    <w:p w14:paraId="3ECFACF8" w14:textId="77777777" w:rsidR="001C0C2F" w:rsidRPr="00D44F97" w:rsidRDefault="001C0C2F" w:rsidP="001C3A57">
      <w:pPr>
        <w:spacing w:after="0" w:line="240" w:lineRule="auto"/>
        <w:rPr>
          <w:rFonts w:ascii="Arial Narrow" w:hAnsi="Arial Narrow"/>
          <w:sz w:val="20"/>
          <w:szCs w:val="20"/>
        </w:rPr>
      </w:pPr>
    </w:p>
    <w:p w14:paraId="402B7A3D"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3E4EA3DC" w14:textId="77777777" w:rsidTr="00007FCE">
        <w:tc>
          <w:tcPr>
            <w:tcW w:w="833" w:type="pct"/>
            <w:shd w:val="clear" w:color="auto" w:fill="F2F2F2"/>
            <w:vAlign w:val="center"/>
          </w:tcPr>
          <w:p w14:paraId="5EFD4F53"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36D902D6"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Forma, espacio y medida</w:t>
            </w:r>
          </w:p>
        </w:tc>
      </w:tr>
      <w:tr w:rsidR="001C3A57" w:rsidRPr="00BD1BC6" w14:paraId="2CDAA919" w14:textId="77777777" w:rsidTr="00007FCE">
        <w:tc>
          <w:tcPr>
            <w:tcW w:w="833" w:type="pct"/>
            <w:shd w:val="clear" w:color="auto" w:fill="F2F2F2"/>
            <w:vAlign w:val="center"/>
          </w:tcPr>
          <w:p w14:paraId="69F0F9C6"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5CAB0C60"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2906AAD9"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7FD516DA"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118997B4" w14:textId="77777777" w:rsidTr="00007FCE">
        <w:tc>
          <w:tcPr>
            <w:tcW w:w="833" w:type="pct"/>
            <w:shd w:val="clear" w:color="auto" w:fill="F2F2F2"/>
            <w:vAlign w:val="center"/>
          </w:tcPr>
          <w:p w14:paraId="5B960051"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24971445"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 xml:space="preserve">Figuras y cuerpos </w:t>
            </w:r>
          </w:p>
          <w:p w14:paraId="52F163AC"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Identificación de ángulos como resultado de cambios de dirección.</w:t>
            </w:r>
          </w:p>
        </w:tc>
      </w:tr>
      <w:tr w:rsidR="001C3A57" w:rsidRPr="00BD1BC6" w14:paraId="4A8F734E" w14:textId="77777777" w:rsidTr="00007FCE">
        <w:tc>
          <w:tcPr>
            <w:tcW w:w="833" w:type="pct"/>
            <w:shd w:val="clear" w:color="auto" w:fill="F2F2F2"/>
            <w:vAlign w:val="center"/>
          </w:tcPr>
          <w:p w14:paraId="668D7C2D"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5CE1B57E"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2.2.1. Mide y compara longitudes utilizando unidades no convencionales y algunas convencionales comunes (m, cm).</w:t>
            </w:r>
          </w:p>
          <w:p w14:paraId="59FC993C"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3.2. Aplica el razonamiento matemático a la solución de problemas personales, sociales y naturales, aceptando el principio de que existen diversos procedimientos para resolver los problemas particulares.</w:t>
            </w:r>
          </w:p>
        </w:tc>
      </w:tr>
      <w:tr w:rsidR="001C3A57" w:rsidRPr="00BD1BC6" w14:paraId="2FF2345B" w14:textId="77777777" w:rsidTr="00007FCE">
        <w:tc>
          <w:tcPr>
            <w:tcW w:w="833" w:type="pct"/>
            <w:shd w:val="clear" w:color="auto" w:fill="F2F2F2"/>
            <w:vAlign w:val="center"/>
          </w:tcPr>
          <w:p w14:paraId="7C474F60"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56BD001F"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2BBA94FB"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79CF525C"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4C6F30AC" w14:textId="77777777" w:rsidTr="00007FCE">
        <w:tc>
          <w:tcPr>
            <w:tcW w:w="5000" w:type="pct"/>
            <w:gridSpan w:val="2"/>
            <w:shd w:val="clear" w:color="auto" w:fill="F2F2F2"/>
            <w:vAlign w:val="center"/>
          </w:tcPr>
          <w:p w14:paraId="21978251"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1C3A57" w:rsidRPr="00D44F97" w14:paraId="6992C0BD" w14:textId="77777777" w:rsidTr="00007FCE">
        <w:tc>
          <w:tcPr>
            <w:tcW w:w="667" w:type="pct"/>
            <w:shd w:val="clear" w:color="auto" w:fill="F2F2F2"/>
            <w:vAlign w:val="center"/>
          </w:tcPr>
          <w:p w14:paraId="60AB08C1" w14:textId="77777777" w:rsidR="001C3A57" w:rsidRPr="001C0C2F"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1C0C2F">
              <w:rPr>
                <w:rFonts w:ascii="Arial Narrow" w:hAnsi="Arial Narrow" w:cs="HelveticaNeue-Light"/>
                <w:b/>
                <w:sz w:val="20"/>
                <w:szCs w:val="20"/>
                <w:lang w:eastAsia="es-MX"/>
              </w:rPr>
              <w:t>MOMENTO</w:t>
            </w:r>
          </w:p>
          <w:p w14:paraId="1C7BBEE3"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1C0C2F">
              <w:rPr>
                <w:rFonts w:ascii="Arial Narrow" w:hAnsi="Arial Narrow" w:cs="HelveticaNeue-Light"/>
                <w:b/>
                <w:sz w:val="20"/>
                <w:szCs w:val="20"/>
                <w:lang w:eastAsia="es-MX"/>
              </w:rPr>
              <w:t>FECHA DE  APLICACION</w:t>
            </w:r>
          </w:p>
        </w:tc>
        <w:tc>
          <w:tcPr>
            <w:tcW w:w="4333" w:type="pct"/>
            <w:shd w:val="clear" w:color="auto" w:fill="F2F2F2"/>
            <w:vAlign w:val="center"/>
          </w:tcPr>
          <w:p w14:paraId="5256DE1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1C3A57" w:rsidRPr="00D44F97" w14:paraId="211F7F2A" w14:textId="77777777" w:rsidTr="00BD1BC6">
        <w:tc>
          <w:tcPr>
            <w:tcW w:w="667" w:type="pct"/>
          </w:tcPr>
          <w:p w14:paraId="3DF90F31"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16C8A04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HelveticaNeue-Light"/>
                <w:b/>
                <w:sz w:val="20"/>
                <w:szCs w:val="20"/>
                <w:lang w:eastAsia="es-MX"/>
              </w:rPr>
              <w:t>5</w:t>
            </w:r>
            <w:r w:rsidRPr="00D44F97">
              <w:rPr>
                <w:rFonts w:ascii="Arial Narrow" w:hAnsi="Arial Narrow"/>
                <w:sz w:val="20"/>
                <w:szCs w:val="20"/>
              </w:rPr>
              <w:t>.- Entregar ejercicios en los que deberán identificar y trazar algunos ángulos realizando cambios de dirección.</w:t>
            </w:r>
          </w:p>
          <w:p w14:paraId="29BA40C1"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Propiciar el intercambio de procedimientos y resultados. </w:t>
            </w:r>
          </w:p>
          <w:p w14:paraId="6952E7F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Mostrar gráficamente la manera en la que se puede representar:</w:t>
            </w:r>
          </w:p>
          <w:p w14:paraId="2C9A670B" w14:textId="77777777" w:rsidR="001C3A57" w:rsidRPr="00D44F97" w:rsidRDefault="00321E38" w:rsidP="00676752">
            <w:pPr>
              <w:spacing w:after="0" w:line="240" w:lineRule="auto"/>
              <w:rPr>
                <w:rFonts w:ascii="Arial Narrow" w:hAnsi="Arial Narrow"/>
                <w:sz w:val="20"/>
                <w:szCs w:val="20"/>
              </w:rPr>
            </w:pPr>
            <w:r>
              <w:rPr>
                <w:rFonts w:ascii="Arial Narrow" w:hAnsi="Arial Narrow"/>
                <w:sz w:val="20"/>
                <w:szCs w:val="20"/>
              </w:rPr>
              <w:t xml:space="preserve">       </w:t>
            </w:r>
            <w:r w:rsidR="001C3A57" w:rsidRPr="00D44F97">
              <w:rPr>
                <w:rFonts w:ascii="Arial Narrow" w:hAnsi="Arial Narrow"/>
                <w:sz w:val="20"/>
                <w:szCs w:val="20"/>
              </w:rPr>
              <w:t xml:space="preserve">1/4 de giro                         </w:t>
            </w:r>
            <w:r>
              <w:rPr>
                <w:rFonts w:ascii="Arial Narrow" w:hAnsi="Arial Narrow"/>
                <w:sz w:val="20"/>
                <w:szCs w:val="20"/>
              </w:rPr>
              <w:t xml:space="preserve">                      </w:t>
            </w:r>
            <w:r w:rsidR="001C3A57" w:rsidRPr="00D44F97">
              <w:rPr>
                <w:rFonts w:ascii="Arial Narrow" w:hAnsi="Arial Narrow"/>
                <w:sz w:val="20"/>
                <w:szCs w:val="20"/>
              </w:rPr>
              <w:t xml:space="preserve"> 1/2 giro             </w:t>
            </w:r>
            <w:r>
              <w:rPr>
                <w:rFonts w:ascii="Arial Narrow" w:hAnsi="Arial Narrow"/>
                <w:sz w:val="20"/>
                <w:szCs w:val="20"/>
              </w:rPr>
              <w:t xml:space="preserve">                               </w:t>
            </w:r>
            <w:r w:rsidR="001C3A57" w:rsidRPr="00D44F97">
              <w:rPr>
                <w:rFonts w:ascii="Arial Narrow" w:hAnsi="Arial Narrow"/>
                <w:sz w:val="20"/>
                <w:szCs w:val="20"/>
              </w:rPr>
              <w:t xml:space="preserve">         1 giro completo</w:t>
            </w:r>
          </w:p>
          <w:p w14:paraId="3A6FE930" w14:textId="7FA3431A" w:rsidR="001C3A57" w:rsidRPr="00D44F97" w:rsidRDefault="00761628" w:rsidP="00676752">
            <w:pPr>
              <w:spacing w:after="0" w:line="240" w:lineRule="auto"/>
              <w:rPr>
                <w:rFonts w:ascii="Arial Narrow" w:hAnsi="Arial Narrow"/>
                <w:sz w:val="20"/>
                <w:szCs w:val="20"/>
              </w:rPr>
            </w:pPr>
            <w:r w:rsidRPr="005A7002">
              <w:rPr>
                <w:rFonts w:ascii="Arial Narrow" w:hAnsi="Arial Narrow"/>
                <w:noProof/>
                <w:sz w:val="20"/>
                <w:szCs w:val="20"/>
                <w:lang w:eastAsia="es-MX"/>
              </w:rPr>
              <w:drawing>
                <wp:inline distT="0" distB="0" distL="0" distR="0" wp14:anchorId="143DE579" wp14:editId="221AF7DB">
                  <wp:extent cx="933450" cy="761942"/>
                  <wp:effectExtent l="0" t="0" r="0" b="0"/>
                  <wp:docPr id="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4"/>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3450" cy="761365"/>
                          </a:xfrm>
                          <a:prstGeom prst="rect">
                            <a:avLst/>
                          </a:prstGeom>
                        </pic:spPr>
                      </pic:pic>
                    </a:graphicData>
                  </a:graphic>
                </wp:inline>
              </w:drawing>
            </w:r>
            <w:r w:rsidR="001C3A57" w:rsidRPr="00D44F97">
              <w:rPr>
                <w:rFonts w:ascii="Arial Narrow" w:hAnsi="Arial Narrow"/>
                <w:sz w:val="20"/>
                <w:szCs w:val="20"/>
              </w:rPr>
              <w:t xml:space="preserve">    </w:t>
            </w:r>
            <w:r w:rsidR="00321E38">
              <w:rPr>
                <w:rFonts w:ascii="Arial Narrow" w:hAnsi="Arial Narrow"/>
                <w:sz w:val="20"/>
                <w:szCs w:val="20"/>
              </w:rPr>
              <w:t xml:space="preserve">                  </w:t>
            </w:r>
            <w:r w:rsidR="001C3A57" w:rsidRPr="00D44F97">
              <w:rPr>
                <w:rFonts w:ascii="Arial Narrow" w:hAnsi="Arial Narrow"/>
                <w:sz w:val="20"/>
                <w:szCs w:val="20"/>
              </w:rPr>
              <w:t xml:space="preserve">      </w:t>
            </w:r>
            <w:r w:rsidRPr="005A7002">
              <w:rPr>
                <w:rFonts w:ascii="Arial Narrow" w:hAnsi="Arial Narrow"/>
                <w:noProof/>
                <w:sz w:val="20"/>
                <w:szCs w:val="20"/>
                <w:lang w:eastAsia="es-MX"/>
              </w:rPr>
              <w:drawing>
                <wp:inline distT="0" distB="0" distL="0" distR="0" wp14:anchorId="25991220" wp14:editId="71985030">
                  <wp:extent cx="962025" cy="762000"/>
                  <wp:effectExtent l="0" t="0" r="0" b="0"/>
                  <wp:docPr id="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r w:rsidR="001C3A57" w:rsidRPr="00D44F97">
              <w:rPr>
                <w:rFonts w:ascii="Arial Narrow" w:hAnsi="Arial Narrow"/>
                <w:sz w:val="20"/>
                <w:szCs w:val="20"/>
              </w:rPr>
              <w:t xml:space="preserve">        </w:t>
            </w:r>
            <w:r w:rsidR="00321E38">
              <w:rPr>
                <w:rFonts w:ascii="Arial Narrow" w:hAnsi="Arial Narrow"/>
                <w:sz w:val="20"/>
                <w:szCs w:val="20"/>
              </w:rPr>
              <w:t xml:space="preserve">                   </w:t>
            </w:r>
            <w:r w:rsidR="001C3A57" w:rsidRPr="00D44F97">
              <w:rPr>
                <w:rFonts w:ascii="Arial Narrow" w:hAnsi="Arial Narrow"/>
                <w:sz w:val="20"/>
                <w:szCs w:val="20"/>
              </w:rPr>
              <w:t xml:space="preserve">                </w:t>
            </w:r>
            <w:r w:rsidRPr="00321E38">
              <w:rPr>
                <w:rFonts w:ascii="Arial Narrow" w:hAnsi="Arial Narrow"/>
                <w:noProof/>
                <w:sz w:val="20"/>
                <w:szCs w:val="20"/>
                <w:lang w:eastAsia="es-MX"/>
              </w:rPr>
              <w:drawing>
                <wp:inline distT="0" distB="0" distL="0" distR="0" wp14:anchorId="7C590DD1" wp14:editId="276E802D">
                  <wp:extent cx="771492" cy="771492"/>
                  <wp:effectExtent l="0" t="0" r="0" b="0"/>
                  <wp:docPr id="4" name="Imagen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Imagen 2047"/>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inline>
              </w:drawing>
            </w:r>
            <w:r w:rsidR="001C3A57" w:rsidRPr="00D44F97">
              <w:rPr>
                <w:rFonts w:ascii="Arial Narrow" w:hAnsi="Arial Narrow"/>
                <w:sz w:val="20"/>
                <w:szCs w:val="20"/>
              </w:rPr>
              <w:t xml:space="preserve">            </w:t>
            </w:r>
          </w:p>
          <w:p w14:paraId="7251A842"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dibujen en su cuaderno las diferentes formas en las que se puede representar 1/4 de giro, 1/2 giro y 1 giro completo.</w:t>
            </w:r>
          </w:p>
          <w:p w14:paraId="41B0D34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Entregar ejercicios en los que deberán identificar y escribir el nombre de los ángulos (agudo, obtuso, recto y llano).</w:t>
            </w:r>
          </w:p>
          <w:p w14:paraId="37A71D6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Invitar a la socialización de las respuestas.</w:t>
            </w:r>
          </w:p>
        </w:tc>
      </w:tr>
      <w:tr w:rsidR="001C3A57" w:rsidRPr="00D44F97" w14:paraId="72DE7605" w14:textId="77777777" w:rsidTr="00676752">
        <w:tc>
          <w:tcPr>
            <w:tcW w:w="5000" w:type="pct"/>
            <w:gridSpan w:val="2"/>
          </w:tcPr>
          <w:p w14:paraId="505E2F12"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Situaciones, ejercicios, problemas, preguntas.</w:t>
            </w:r>
          </w:p>
          <w:p w14:paraId="4840A3F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6E163D03" w14:textId="77777777" w:rsidTr="00676752">
        <w:tc>
          <w:tcPr>
            <w:tcW w:w="5000" w:type="pct"/>
            <w:gridSpan w:val="2"/>
          </w:tcPr>
          <w:p w14:paraId="5B62885D"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48138308" w14:textId="77777777" w:rsidTr="00676752">
        <w:tc>
          <w:tcPr>
            <w:tcW w:w="5000" w:type="pct"/>
            <w:gridSpan w:val="2"/>
          </w:tcPr>
          <w:p w14:paraId="662F8523" w14:textId="77777777" w:rsidR="001C3A57" w:rsidRPr="00D44F97" w:rsidRDefault="001C3A57" w:rsidP="000559CA">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0559CA">
              <w:rPr>
                <w:rFonts w:ascii="Arial Narrow" w:hAnsi="Arial Narrow" w:cs="MyriadPro-Cond"/>
                <w:bCs/>
                <w:sz w:val="20"/>
                <w:szCs w:val="20"/>
              </w:rPr>
              <w:t>126--136</w:t>
            </w:r>
          </w:p>
        </w:tc>
      </w:tr>
      <w:tr w:rsidR="001C3A57" w:rsidRPr="00D44F97" w14:paraId="7269C050"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F96924A"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76E631" w14:textId="77777777" w:rsidR="00BD1BC6" w:rsidRPr="00440821" w:rsidRDefault="00BD1BC6" w:rsidP="00676752">
            <w:pPr>
              <w:pStyle w:val="Sinespaciado"/>
              <w:rPr>
                <w:rFonts w:ascii="Arial Narrow" w:hAnsi="Arial Narrow"/>
                <w:b/>
                <w:sz w:val="18"/>
                <w:szCs w:val="20"/>
              </w:rPr>
            </w:pPr>
          </w:p>
        </w:tc>
      </w:tr>
    </w:tbl>
    <w:p w14:paraId="5E03A716" w14:textId="77777777" w:rsidR="006C6F8C" w:rsidRDefault="006C6F8C" w:rsidP="001C3A57">
      <w:pPr>
        <w:spacing w:after="0" w:line="240" w:lineRule="auto"/>
        <w:jc w:val="center"/>
        <w:rPr>
          <w:rFonts w:ascii="Arial Narrow" w:hAnsi="Arial Narrow"/>
          <w:b/>
          <w:noProof/>
          <w:sz w:val="20"/>
          <w:szCs w:val="20"/>
          <w:lang w:eastAsia="es-MX"/>
        </w:rPr>
      </w:pPr>
    </w:p>
    <w:p w14:paraId="4D2DD1BB" w14:textId="77777777" w:rsidR="00787D0D" w:rsidRDefault="00787D0D" w:rsidP="001C3A57">
      <w:pPr>
        <w:spacing w:after="0" w:line="240" w:lineRule="auto"/>
        <w:jc w:val="center"/>
        <w:rPr>
          <w:rFonts w:ascii="Arial Narrow" w:hAnsi="Arial Narrow"/>
          <w:b/>
          <w:noProof/>
          <w:sz w:val="20"/>
          <w:szCs w:val="20"/>
          <w:lang w:eastAsia="es-MX"/>
        </w:rPr>
      </w:pPr>
    </w:p>
    <w:p w14:paraId="71D3CB7F" w14:textId="77777777" w:rsidR="00787D0D" w:rsidRDefault="00787D0D" w:rsidP="001C3A57">
      <w:pPr>
        <w:spacing w:after="0" w:line="240" w:lineRule="auto"/>
        <w:jc w:val="center"/>
        <w:rPr>
          <w:rFonts w:ascii="Arial Narrow" w:hAnsi="Arial Narrow"/>
          <w:b/>
          <w:noProof/>
          <w:sz w:val="20"/>
          <w:szCs w:val="20"/>
          <w:lang w:eastAsia="es-MX"/>
        </w:rPr>
      </w:pPr>
    </w:p>
    <w:p w14:paraId="6532BBCC" w14:textId="77777777" w:rsidR="00787D0D" w:rsidRDefault="00787D0D" w:rsidP="001C3A57">
      <w:pPr>
        <w:spacing w:after="0" w:line="240" w:lineRule="auto"/>
        <w:jc w:val="center"/>
        <w:rPr>
          <w:rFonts w:ascii="Arial Narrow" w:hAnsi="Arial Narrow"/>
          <w:b/>
          <w:noProof/>
          <w:sz w:val="20"/>
          <w:szCs w:val="20"/>
          <w:lang w:eastAsia="es-MX"/>
        </w:rPr>
      </w:pPr>
    </w:p>
    <w:p w14:paraId="665B7A44" w14:textId="77777777" w:rsidR="00787D0D" w:rsidRDefault="00787D0D" w:rsidP="001C3A57">
      <w:pPr>
        <w:spacing w:after="0" w:line="240" w:lineRule="auto"/>
        <w:jc w:val="center"/>
        <w:rPr>
          <w:rFonts w:ascii="Arial Narrow" w:hAnsi="Arial Narrow"/>
          <w:b/>
          <w:noProof/>
          <w:sz w:val="20"/>
          <w:szCs w:val="20"/>
          <w:lang w:eastAsia="es-MX"/>
        </w:rPr>
      </w:pPr>
    </w:p>
    <w:p w14:paraId="5E6E77E4" w14:textId="77777777" w:rsidR="00787D0D" w:rsidRDefault="00787D0D" w:rsidP="001C3A57">
      <w:pPr>
        <w:spacing w:after="0" w:line="240" w:lineRule="auto"/>
        <w:jc w:val="center"/>
        <w:rPr>
          <w:rFonts w:ascii="Arial Narrow" w:hAnsi="Arial Narrow"/>
          <w:b/>
          <w:noProof/>
          <w:sz w:val="20"/>
          <w:szCs w:val="20"/>
          <w:lang w:eastAsia="es-MX"/>
        </w:rPr>
      </w:pPr>
    </w:p>
    <w:p w14:paraId="4EFA42F7" w14:textId="77777777" w:rsidR="00787D0D" w:rsidRDefault="00787D0D" w:rsidP="001C3A57">
      <w:pPr>
        <w:spacing w:after="0" w:line="240" w:lineRule="auto"/>
        <w:jc w:val="center"/>
        <w:rPr>
          <w:rFonts w:ascii="Arial Narrow" w:hAnsi="Arial Narrow"/>
          <w:b/>
          <w:noProof/>
          <w:sz w:val="20"/>
          <w:szCs w:val="20"/>
          <w:lang w:eastAsia="es-MX"/>
        </w:rPr>
      </w:pPr>
    </w:p>
    <w:p w14:paraId="71E7CF1A" w14:textId="77777777" w:rsidR="00787D0D" w:rsidRDefault="00787D0D" w:rsidP="001C3A57">
      <w:pPr>
        <w:spacing w:after="0" w:line="240" w:lineRule="auto"/>
        <w:jc w:val="center"/>
        <w:rPr>
          <w:rFonts w:ascii="Arial Narrow" w:hAnsi="Arial Narrow"/>
          <w:b/>
          <w:noProof/>
          <w:sz w:val="20"/>
          <w:szCs w:val="20"/>
          <w:lang w:eastAsia="es-MX"/>
        </w:rPr>
      </w:pPr>
    </w:p>
    <w:p w14:paraId="6500FC53" w14:textId="77777777" w:rsidR="00787D0D" w:rsidRDefault="00787D0D" w:rsidP="001C3A57">
      <w:pPr>
        <w:spacing w:after="0" w:line="240" w:lineRule="auto"/>
        <w:jc w:val="center"/>
        <w:rPr>
          <w:rFonts w:ascii="Arial Narrow" w:hAnsi="Arial Narrow"/>
          <w:b/>
          <w:noProof/>
          <w:sz w:val="20"/>
          <w:szCs w:val="20"/>
          <w:lang w:eastAsia="es-MX"/>
        </w:rPr>
      </w:pPr>
    </w:p>
    <w:p w14:paraId="71DCDAEF" w14:textId="77777777" w:rsidR="00787D0D" w:rsidRDefault="00787D0D" w:rsidP="001C3A57">
      <w:pPr>
        <w:spacing w:after="0" w:line="240" w:lineRule="auto"/>
        <w:jc w:val="center"/>
        <w:rPr>
          <w:rFonts w:ascii="Arial Narrow" w:hAnsi="Arial Narrow"/>
          <w:b/>
          <w:noProof/>
          <w:sz w:val="20"/>
          <w:szCs w:val="20"/>
          <w:lang w:eastAsia="es-MX"/>
        </w:rPr>
      </w:pPr>
    </w:p>
    <w:p w14:paraId="40C7FA69" w14:textId="77777777" w:rsidR="00787D0D" w:rsidRDefault="00787D0D" w:rsidP="001C3A57">
      <w:pPr>
        <w:spacing w:after="0" w:line="240" w:lineRule="auto"/>
        <w:jc w:val="center"/>
        <w:rPr>
          <w:rFonts w:ascii="Arial Narrow" w:hAnsi="Arial Narrow"/>
          <w:b/>
          <w:noProof/>
          <w:sz w:val="20"/>
          <w:szCs w:val="20"/>
          <w:lang w:eastAsia="es-MX"/>
        </w:rPr>
      </w:pPr>
    </w:p>
    <w:p w14:paraId="52DE6416" w14:textId="77777777" w:rsidR="00787D0D" w:rsidRDefault="00787D0D" w:rsidP="001C3A57">
      <w:pPr>
        <w:spacing w:after="0" w:line="240" w:lineRule="auto"/>
        <w:jc w:val="center"/>
        <w:rPr>
          <w:rFonts w:ascii="Arial Narrow" w:hAnsi="Arial Narrow"/>
          <w:b/>
          <w:noProof/>
          <w:sz w:val="20"/>
          <w:szCs w:val="20"/>
          <w:lang w:eastAsia="es-MX"/>
        </w:rPr>
      </w:pPr>
    </w:p>
    <w:p w14:paraId="38B286F2" w14:textId="77777777" w:rsidR="00787D0D" w:rsidRDefault="00787D0D" w:rsidP="001C3A57">
      <w:pPr>
        <w:spacing w:after="0" w:line="240" w:lineRule="auto"/>
        <w:jc w:val="center"/>
        <w:rPr>
          <w:rFonts w:ascii="Arial Narrow" w:hAnsi="Arial Narrow"/>
          <w:b/>
          <w:noProof/>
          <w:sz w:val="20"/>
          <w:szCs w:val="20"/>
          <w:lang w:eastAsia="es-MX"/>
        </w:rPr>
      </w:pPr>
    </w:p>
    <w:p w14:paraId="33EFBB6B" w14:textId="77777777" w:rsidR="00787D0D" w:rsidRDefault="00787D0D" w:rsidP="001C3A57">
      <w:pPr>
        <w:spacing w:after="0" w:line="240" w:lineRule="auto"/>
        <w:jc w:val="center"/>
        <w:rPr>
          <w:rFonts w:ascii="Arial Narrow" w:hAnsi="Arial Narrow"/>
          <w:b/>
          <w:noProof/>
          <w:sz w:val="20"/>
          <w:szCs w:val="20"/>
          <w:lang w:eastAsia="es-MX"/>
        </w:rPr>
      </w:pPr>
    </w:p>
    <w:p w14:paraId="0EF5D8FB" w14:textId="77777777" w:rsidR="00787D0D" w:rsidRDefault="00787D0D" w:rsidP="001C3A57">
      <w:pPr>
        <w:spacing w:after="0" w:line="240" w:lineRule="auto"/>
        <w:jc w:val="center"/>
        <w:rPr>
          <w:rFonts w:ascii="Arial Narrow" w:hAnsi="Arial Narrow"/>
          <w:b/>
          <w:noProof/>
          <w:sz w:val="20"/>
          <w:szCs w:val="20"/>
          <w:lang w:eastAsia="es-MX"/>
        </w:rPr>
      </w:pPr>
    </w:p>
    <w:p w14:paraId="0891D840" w14:textId="77777777" w:rsidR="00787D0D" w:rsidRDefault="00787D0D" w:rsidP="001C3A57">
      <w:pPr>
        <w:spacing w:after="0" w:line="240" w:lineRule="auto"/>
        <w:jc w:val="center"/>
        <w:rPr>
          <w:rFonts w:ascii="Arial Narrow" w:hAnsi="Arial Narrow"/>
          <w:b/>
          <w:noProof/>
          <w:sz w:val="20"/>
          <w:szCs w:val="20"/>
          <w:lang w:eastAsia="es-MX"/>
        </w:rPr>
      </w:pPr>
    </w:p>
    <w:p w14:paraId="5E21B22A" w14:textId="77777777" w:rsidR="00787D0D" w:rsidRPr="00D44F97" w:rsidRDefault="00787D0D" w:rsidP="001C3A57">
      <w:pPr>
        <w:spacing w:after="0" w:line="240" w:lineRule="auto"/>
        <w:jc w:val="center"/>
        <w:rPr>
          <w:rFonts w:ascii="Arial Narrow" w:hAnsi="Arial Narrow"/>
          <w:b/>
          <w:noProof/>
          <w:sz w:val="20"/>
          <w:szCs w:val="20"/>
          <w:lang w:eastAsia="es-MX"/>
        </w:rPr>
      </w:pPr>
    </w:p>
    <w:p w14:paraId="4DBCE7D3" w14:textId="77777777" w:rsidR="001C0C2F" w:rsidRDefault="001C0C2F" w:rsidP="001C3A57">
      <w:pPr>
        <w:spacing w:after="0" w:line="240" w:lineRule="auto"/>
        <w:jc w:val="center"/>
        <w:rPr>
          <w:rFonts w:ascii="Arial Narrow" w:hAnsi="Arial Narrow"/>
          <w:b/>
          <w:noProof/>
          <w:sz w:val="28"/>
          <w:szCs w:val="20"/>
          <w:lang w:eastAsia="es-MX"/>
        </w:rPr>
      </w:pPr>
    </w:p>
    <w:p w14:paraId="63165913" w14:textId="77777777" w:rsidR="001C3A57" w:rsidRPr="00D44F97" w:rsidRDefault="001C3A57" w:rsidP="001C3A57">
      <w:pPr>
        <w:spacing w:after="0" w:line="240" w:lineRule="auto"/>
        <w:jc w:val="center"/>
        <w:rPr>
          <w:rFonts w:ascii="Arial Narrow" w:hAnsi="Arial Narrow"/>
          <w:b/>
          <w:noProof/>
          <w:sz w:val="20"/>
          <w:szCs w:val="20"/>
          <w:lang w:eastAsia="es-MX"/>
        </w:rPr>
      </w:pPr>
      <w:r w:rsidRPr="006C6F8C">
        <w:rPr>
          <w:rFonts w:ascii="Arial Narrow" w:hAnsi="Arial Narrow"/>
          <w:b/>
          <w:noProof/>
          <w:sz w:val="28"/>
          <w:szCs w:val="20"/>
          <w:lang w:eastAsia="es-MX"/>
        </w:rPr>
        <w:t>Ciencias Naturales</w:t>
      </w:r>
    </w:p>
    <w:p w14:paraId="6B641C6B" w14:textId="77777777" w:rsidR="00093494" w:rsidRPr="00D44F97" w:rsidRDefault="00093494"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320"/>
        <w:gridCol w:w="3420"/>
        <w:gridCol w:w="3060"/>
      </w:tblGrid>
      <w:tr w:rsidR="001C3A57" w:rsidRPr="00093494" w14:paraId="6D140A17" w14:textId="77777777" w:rsidTr="00007FCE">
        <w:tc>
          <w:tcPr>
            <w:tcW w:w="10800" w:type="dxa"/>
            <w:gridSpan w:val="3"/>
            <w:shd w:val="clear" w:color="auto" w:fill="F2F2F2"/>
          </w:tcPr>
          <w:p w14:paraId="7AA33200"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 xml:space="preserve">¿Por qué se transforman las cosas? </w:t>
            </w:r>
          </w:p>
          <w:p w14:paraId="61C21106"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La interacción de objetos produce cambios de forma, posición, sonido y efectos luminosos</w:t>
            </w:r>
          </w:p>
        </w:tc>
      </w:tr>
      <w:tr w:rsidR="001C3A57" w:rsidRPr="00093494" w14:paraId="1F8B131D" w14:textId="77777777" w:rsidTr="00007FCE">
        <w:tc>
          <w:tcPr>
            <w:tcW w:w="4320" w:type="dxa"/>
            <w:shd w:val="clear" w:color="auto" w:fill="F2F2F2"/>
          </w:tcPr>
          <w:p w14:paraId="34D3F850"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Aprendizajes esperados:</w:t>
            </w:r>
          </w:p>
        </w:tc>
        <w:tc>
          <w:tcPr>
            <w:tcW w:w="6480" w:type="dxa"/>
            <w:gridSpan w:val="2"/>
            <w:shd w:val="clear" w:color="auto" w:fill="F2F2F2"/>
          </w:tcPr>
          <w:p w14:paraId="42E9D487"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Contenidos:</w:t>
            </w:r>
          </w:p>
        </w:tc>
      </w:tr>
      <w:tr w:rsidR="001C3A57" w:rsidRPr="00093494" w14:paraId="6C4FF2DD" w14:textId="77777777" w:rsidTr="00007FCE">
        <w:tc>
          <w:tcPr>
            <w:tcW w:w="4320" w:type="dxa"/>
            <w:shd w:val="clear" w:color="auto" w:fill="F2F2F2"/>
          </w:tcPr>
          <w:p w14:paraId="356911BC"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noProof/>
                <w:sz w:val="18"/>
                <w:szCs w:val="20"/>
                <w:lang w:eastAsia="es-MX"/>
              </w:rPr>
              <w:t>- Describe los efectos de atracción y repulsión de los imanes sobre otros objetos, a partir de sus interacciones.</w:t>
            </w:r>
          </w:p>
          <w:p w14:paraId="1ADA16BE"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noProof/>
                <w:sz w:val="18"/>
                <w:szCs w:val="20"/>
                <w:lang w:eastAsia="es-MX"/>
              </w:rPr>
              <w:t>- Explica la secuencia del día y de la noche y las fases de la Luna considerando los movimientos de la Tierra y la Luna.</w:t>
            </w:r>
          </w:p>
        </w:tc>
        <w:tc>
          <w:tcPr>
            <w:tcW w:w="6480" w:type="dxa"/>
            <w:gridSpan w:val="2"/>
            <w:shd w:val="clear" w:color="auto" w:fill="F2F2F2"/>
          </w:tcPr>
          <w:p w14:paraId="3BA72867" w14:textId="77777777" w:rsidR="001C3A57" w:rsidRPr="00093494"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093494">
              <w:rPr>
                <w:rFonts w:ascii="Arial Narrow" w:hAnsi="Arial Narrow" w:cs="TrebuchetMS-SC700"/>
                <w:b/>
                <w:sz w:val="18"/>
                <w:szCs w:val="20"/>
                <w:lang w:eastAsia="es-MX"/>
              </w:rPr>
              <w:t>¿Cuáles son los efectos que provocan los imanes?</w:t>
            </w:r>
          </w:p>
          <w:p w14:paraId="16C5C5CC" w14:textId="77777777" w:rsidR="001C3A57" w:rsidRPr="00093494"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093494">
              <w:rPr>
                <w:rFonts w:ascii="Arial Narrow" w:hAnsi="Arial Narrow" w:cs="HelveticaNeue-Light"/>
                <w:sz w:val="18"/>
                <w:szCs w:val="20"/>
                <w:lang w:eastAsia="es-MX"/>
              </w:rPr>
              <w:t>- Características de los imanes: polos y efectos de atracción y repulsión de objetos.</w:t>
            </w:r>
          </w:p>
          <w:p w14:paraId="3C41D670" w14:textId="77777777" w:rsidR="001C3A57" w:rsidRPr="00093494"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093494">
              <w:rPr>
                <w:rFonts w:ascii="Arial Narrow" w:hAnsi="Arial Narrow" w:cs="TrebuchetMS-SC700"/>
                <w:b/>
                <w:sz w:val="18"/>
                <w:szCs w:val="20"/>
                <w:lang w:eastAsia="es-MX"/>
              </w:rPr>
              <w:t>¿Por qué se producen el día y la noche y las fases de la Luna?</w:t>
            </w:r>
          </w:p>
          <w:p w14:paraId="44CC4A6C"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cs="HelveticaNeue-Light"/>
                <w:sz w:val="18"/>
                <w:szCs w:val="20"/>
                <w:lang w:eastAsia="es-MX"/>
              </w:rPr>
              <w:t>- Movimientos de rotación y traslación de la Tierra, y el movimiento de rotación de la Luna.</w:t>
            </w:r>
          </w:p>
        </w:tc>
      </w:tr>
      <w:tr w:rsidR="001C3A57" w:rsidRPr="00093494" w14:paraId="5F12FFCC" w14:textId="77777777" w:rsidTr="00007FCE">
        <w:tc>
          <w:tcPr>
            <w:tcW w:w="7740" w:type="dxa"/>
            <w:gridSpan w:val="2"/>
            <w:shd w:val="clear" w:color="auto" w:fill="F2F2F2"/>
          </w:tcPr>
          <w:p w14:paraId="5224FC20"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Estándares que se favorecen:</w:t>
            </w:r>
          </w:p>
        </w:tc>
        <w:tc>
          <w:tcPr>
            <w:tcW w:w="3060" w:type="dxa"/>
            <w:shd w:val="clear" w:color="auto" w:fill="F2F2F2"/>
          </w:tcPr>
          <w:p w14:paraId="6FE92A91"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 xml:space="preserve">Competencias que se favorecen: </w:t>
            </w:r>
          </w:p>
        </w:tc>
      </w:tr>
      <w:tr w:rsidR="001C3A57" w:rsidRPr="00093494" w14:paraId="721077A1" w14:textId="77777777" w:rsidTr="00007FCE">
        <w:tc>
          <w:tcPr>
            <w:tcW w:w="7740" w:type="dxa"/>
            <w:gridSpan w:val="2"/>
            <w:shd w:val="clear" w:color="auto" w:fill="F2F2F2"/>
            <w:vAlign w:val="center"/>
          </w:tcPr>
          <w:p w14:paraId="76EC3083" w14:textId="77777777" w:rsidR="001C3A57" w:rsidRPr="00093494" w:rsidRDefault="001C3A57" w:rsidP="00093494">
            <w:pPr>
              <w:pStyle w:val="Sinespaciado"/>
              <w:rPr>
                <w:rFonts w:ascii="Arial Narrow" w:hAnsi="Arial Narrow" w:cs="TrebuchetMS"/>
                <w:b/>
                <w:sz w:val="18"/>
                <w:szCs w:val="20"/>
                <w:lang w:val="es-ES" w:eastAsia="es-ES"/>
              </w:rPr>
            </w:pPr>
            <w:r w:rsidRPr="00093494">
              <w:rPr>
                <w:rFonts w:ascii="Arial Narrow" w:hAnsi="Arial Narrow" w:cs="TrebuchetMS"/>
                <w:b/>
                <w:sz w:val="18"/>
                <w:szCs w:val="20"/>
                <w:lang w:val="es-ES" w:eastAsia="es-ES"/>
              </w:rPr>
              <w:t>1. Conocimiento científico</w:t>
            </w:r>
          </w:p>
          <w:p w14:paraId="5E0E1802" w14:textId="77777777" w:rsidR="001C3A57" w:rsidRPr="00093494" w:rsidRDefault="001C3A57" w:rsidP="00093494">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1.5. Identifica cambios en fenómenos naturales y estados físicos en función de la temperatura; la sucesión del día y la noche, y las fases de la Luna.</w:t>
            </w:r>
          </w:p>
          <w:p w14:paraId="5DBBFFD5" w14:textId="77777777" w:rsidR="001C3A57" w:rsidRPr="00093494" w:rsidRDefault="001C3A57" w:rsidP="00093494">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1.7. Describe efectos de la interacción de objetos relacionados con la aplicación de las fuerzas, el magnetismo y el sonido.</w:t>
            </w:r>
          </w:p>
          <w:p w14:paraId="105278EE" w14:textId="77777777" w:rsidR="001C3A57" w:rsidRPr="00093494" w:rsidRDefault="001C3A57" w:rsidP="00093494">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1.9. Describe algunas características del Sol, las estrellas y la Luna, así como los movimientos de la Tierra y la Luna.</w:t>
            </w:r>
          </w:p>
          <w:p w14:paraId="46F6012D" w14:textId="77777777" w:rsidR="001C3A57" w:rsidRPr="00093494" w:rsidRDefault="001C3A57" w:rsidP="00093494">
            <w:pPr>
              <w:pStyle w:val="Sinespaciado"/>
              <w:rPr>
                <w:rFonts w:ascii="Arial Narrow" w:hAnsi="Arial Narrow" w:cs="TrebuchetMS"/>
                <w:b/>
                <w:sz w:val="18"/>
                <w:szCs w:val="20"/>
                <w:lang w:val="es-ES" w:eastAsia="es-ES"/>
              </w:rPr>
            </w:pPr>
            <w:r w:rsidRPr="00093494">
              <w:rPr>
                <w:rFonts w:ascii="Arial Narrow" w:hAnsi="Arial Narrow" w:cs="TrebuchetMS"/>
                <w:b/>
                <w:sz w:val="18"/>
                <w:szCs w:val="20"/>
                <w:lang w:val="es-ES" w:eastAsia="es-ES"/>
              </w:rPr>
              <w:t>2. Aplicaciones del conocimiento científico y de la tecnología</w:t>
            </w:r>
          </w:p>
          <w:p w14:paraId="6697F675" w14:textId="77777777" w:rsidR="001C3A57" w:rsidRPr="00093494" w:rsidRDefault="001C3A57" w:rsidP="00093494">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2.1. Relaciona las fuerzas, el magnetismo, la electricidad, la luz, el calor y el sonido con su aplicación en diversos aparatos de uso cotidiano.</w:t>
            </w:r>
          </w:p>
          <w:p w14:paraId="6ED6E1E9" w14:textId="77777777" w:rsidR="001C3A57" w:rsidRPr="00093494" w:rsidRDefault="001C3A57" w:rsidP="00093494">
            <w:pPr>
              <w:pStyle w:val="Sinespaciado"/>
              <w:rPr>
                <w:rFonts w:ascii="Arial Narrow" w:hAnsi="Arial Narrow"/>
                <w:noProof/>
                <w:sz w:val="18"/>
                <w:szCs w:val="20"/>
                <w:lang w:eastAsia="es-MX"/>
              </w:rPr>
            </w:pPr>
            <w:r w:rsidRPr="00093494">
              <w:rPr>
                <w:rFonts w:ascii="Arial Narrow" w:hAnsi="Arial Narrow" w:cs="TrebuchetMS"/>
                <w:sz w:val="18"/>
                <w:szCs w:val="20"/>
                <w:lang w:val="es-ES" w:eastAsia="es-ES"/>
              </w:rPr>
              <w:t>2.2. Relaciona las características de los materiales con las formas en que pueden utilizarse.</w:t>
            </w:r>
          </w:p>
        </w:tc>
        <w:tc>
          <w:tcPr>
            <w:tcW w:w="3060" w:type="dxa"/>
            <w:shd w:val="clear" w:color="auto" w:fill="F2F2F2"/>
            <w:vAlign w:val="center"/>
          </w:tcPr>
          <w:p w14:paraId="44A587B4" w14:textId="77777777" w:rsidR="001C3A57" w:rsidRPr="00093494" w:rsidRDefault="001C3A57" w:rsidP="00093494">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Comprensión de fenómenos y procesos naturales desde la perspectiva científica.</w:t>
            </w:r>
          </w:p>
          <w:p w14:paraId="1D53D923" w14:textId="77777777" w:rsidR="001C3A57" w:rsidRPr="00093494" w:rsidRDefault="001C3A57" w:rsidP="00093494">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Toma de decisiones informadas para el cuidado del ambiente y la promoción de la salud orientadas a la cultura de la prevención.</w:t>
            </w:r>
          </w:p>
          <w:p w14:paraId="34BDD7E7" w14:textId="77777777" w:rsidR="001C3A57" w:rsidRPr="00093494" w:rsidRDefault="001C3A57" w:rsidP="00093494">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Comprensión de los alcances y limitaciones de la ciencia y del desarrollo tecnológico en diversos contextos.</w:t>
            </w:r>
          </w:p>
        </w:tc>
      </w:tr>
    </w:tbl>
    <w:p w14:paraId="7CCA5CF6"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7A5D44C5"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1C3A57" w:rsidRPr="00D44F97" w14:paraId="03B3FF86" w14:textId="77777777" w:rsidTr="00007FCE">
        <w:trPr>
          <w:trHeight w:val="60"/>
        </w:trPr>
        <w:tc>
          <w:tcPr>
            <w:tcW w:w="2225" w:type="pct"/>
            <w:shd w:val="clear" w:color="auto" w:fill="F2F2F2"/>
            <w:vAlign w:val="center"/>
          </w:tcPr>
          <w:p w14:paraId="67244010"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858" w:type="pct"/>
            <w:shd w:val="clear" w:color="auto" w:fill="F2F2F2"/>
            <w:vAlign w:val="center"/>
          </w:tcPr>
          <w:p w14:paraId="74BA8172"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3204F83D"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16B7E201" w14:textId="77777777" w:rsidTr="00007FCE">
        <w:trPr>
          <w:trHeight w:val="60"/>
        </w:trPr>
        <w:tc>
          <w:tcPr>
            <w:tcW w:w="2225" w:type="pct"/>
            <w:shd w:val="clear" w:color="auto" w:fill="F2F2F2"/>
            <w:vAlign w:val="center"/>
          </w:tcPr>
          <w:p w14:paraId="2B5E7679"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Describe los efectos de atracción y repulsión de los imanes sobre otros objetos, a partir de sus interacciones.</w:t>
            </w:r>
          </w:p>
        </w:tc>
        <w:tc>
          <w:tcPr>
            <w:tcW w:w="1858" w:type="pct"/>
            <w:shd w:val="clear" w:color="auto" w:fill="F2F2F2"/>
            <w:vAlign w:val="center"/>
          </w:tcPr>
          <w:p w14:paraId="61F3BBAC"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Características de los imanes: polos y efectos de atracción y repulsión de objetos.</w:t>
            </w:r>
          </w:p>
        </w:tc>
        <w:tc>
          <w:tcPr>
            <w:tcW w:w="917" w:type="pct"/>
            <w:shd w:val="clear" w:color="auto" w:fill="F2F2F2"/>
            <w:vAlign w:val="center"/>
          </w:tcPr>
          <w:p w14:paraId="5E73ACC5"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Características de los imanes</w:t>
            </w:r>
          </w:p>
        </w:tc>
      </w:tr>
    </w:tbl>
    <w:p w14:paraId="2765EB13"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4DFF4F13"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F7FFE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21567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BACC516"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5689740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23602F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bCs/>
                <w:sz w:val="20"/>
                <w:szCs w:val="20"/>
              </w:rPr>
              <w:t xml:space="preserve">Preguntar: </w:t>
            </w:r>
            <w:r w:rsidRPr="00D44F97">
              <w:rPr>
                <w:rFonts w:ascii="Arial Narrow" w:hAnsi="Arial Narrow"/>
                <w:sz w:val="20"/>
                <w:szCs w:val="20"/>
              </w:rPr>
              <w:t>¿Por qué en ocasiones los imanes se repelen?, ¿A qué se debe esto?</w:t>
            </w:r>
          </w:p>
          <w:p w14:paraId="1D1DB62C"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17E27F0B" w14:textId="77777777" w:rsidR="001C3A57" w:rsidRPr="00093494" w:rsidRDefault="001C3A57" w:rsidP="00093494">
            <w:pPr>
              <w:spacing w:after="0" w:line="240" w:lineRule="auto"/>
              <w:rPr>
                <w:rFonts w:ascii="Arial Narrow" w:hAnsi="Arial Narrow" w:cs="Arial"/>
                <w:i/>
                <w:sz w:val="18"/>
                <w:szCs w:val="20"/>
                <w:shd w:val="clear" w:color="auto" w:fill="FFFFFF"/>
              </w:rPr>
            </w:pPr>
            <w:r w:rsidRPr="00D44F97">
              <w:rPr>
                <w:rFonts w:ascii="Arial Narrow" w:hAnsi="Arial Narrow" w:cs="Arial"/>
                <w:sz w:val="20"/>
                <w:szCs w:val="20"/>
                <w:shd w:val="clear" w:color="auto" w:fill="FFFFFF"/>
              </w:rPr>
              <w:t>Explicar:</w:t>
            </w:r>
            <w:r w:rsidR="00093494">
              <w:rPr>
                <w:rFonts w:ascii="Arial Narrow" w:hAnsi="Arial Narrow" w:cs="Arial"/>
                <w:sz w:val="20"/>
                <w:szCs w:val="20"/>
                <w:shd w:val="clear" w:color="auto" w:fill="FFFFFF"/>
              </w:rPr>
              <w:t xml:space="preserve"> </w:t>
            </w:r>
            <w:r w:rsidRPr="00093494">
              <w:rPr>
                <w:rFonts w:ascii="Arial Narrow" w:hAnsi="Arial Narrow" w:cs="Arial"/>
                <w:i/>
                <w:sz w:val="18"/>
                <w:szCs w:val="20"/>
                <w:shd w:val="clear" w:color="auto" w:fill="FFFFFF"/>
              </w:rPr>
              <w:t xml:space="preserve">Los imanes se orientan en una dirección específica del espacio cuando son suspendidos adecuadamente. Si colgamos cualquier imán en el espacio por medio de un hilo se observa que adquiere una orientación especial: una parte del imán se orienta aproximadamente hacia el norte geográfico y la otra se orienta hacia el Sur. El lado que se orienta hacia el norte se denomina polo norte del imán y el lado que se orienta hacia el sur se denomina polo Sur.  </w:t>
            </w:r>
            <w:r w:rsidRPr="00093494">
              <w:rPr>
                <w:rFonts w:ascii="Arial Narrow" w:hAnsi="Arial Narrow" w:cs="Arial"/>
                <w:bCs/>
                <w:i/>
                <w:sz w:val="18"/>
                <w:szCs w:val="20"/>
                <w:shd w:val="clear" w:color="auto" w:fill="FFFFFF"/>
                <w:lang w:val="es-ES_tradnl"/>
              </w:rPr>
              <w:t xml:space="preserve">La capacidad de atracción del imán es prácticamente nula en su parte central. </w:t>
            </w:r>
          </w:p>
          <w:p w14:paraId="6730804B" w14:textId="77777777" w:rsidR="001C3A57" w:rsidRPr="00D44F97" w:rsidRDefault="001C3A57" w:rsidP="00676752">
            <w:pPr>
              <w:spacing w:after="0" w:line="240" w:lineRule="auto"/>
              <w:rPr>
                <w:rFonts w:ascii="Arial Narrow" w:hAnsi="Arial Narrow" w:cs="Arial"/>
                <w:bCs/>
                <w:color w:val="0000FF"/>
                <w:sz w:val="20"/>
                <w:szCs w:val="20"/>
                <w:shd w:val="clear" w:color="auto" w:fill="FFFFFF"/>
                <w:lang w:val="es-ES_tradnl"/>
              </w:rPr>
            </w:pPr>
            <w:r w:rsidRPr="00D44F97">
              <w:rPr>
                <w:rFonts w:ascii="Arial Narrow" w:hAnsi="Arial Narrow" w:cs="Arial"/>
                <w:bCs/>
                <w:sz w:val="20"/>
                <w:szCs w:val="20"/>
                <w:shd w:val="clear" w:color="auto" w:fill="FFFFFF"/>
                <w:lang w:val="es-ES_tradnl"/>
              </w:rPr>
              <w:t xml:space="preserve">Preguntar: ¿Qué son los polos? </w:t>
            </w:r>
            <w:r w:rsidRPr="00D44F97">
              <w:rPr>
                <w:rFonts w:ascii="Arial Narrow" w:hAnsi="Arial Narrow" w:cs="Arial"/>
                <w:bCs/>
                <w:i/>
                <w:color w:val="0000FF"/>
                <w:sz w:val="20"/>
                <w:szCs w:val="20"/>
                <w:shd w:val="clear" w:color="auto" w:fill="FFFFFF"/>
                <w:lang w:val="es-ES_tradnl"/>
              </w:rPr>
              <w:t xml:space="preserve">Son los extremos de un imán. En ellos el poder de atracción es máximo.  Se les denomina polo norte y polo sur. Los polos opuestos se atraen y los polos iguales se repelen. Es imposible aislar los polos magnéticos de un imán.  No es posible, obtener un imán con un solo polo magnético. </w:t>
            </w:r>
          </w:p>
          <w:p w14:paraId="4AB69908"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Pedir contesten en su cuaderno las siguientes preguntas:</w:t>
            </w:r>
          </w:p>
          <w:p w14:paraId="5A19B54D" w14:textId="77777777" w:rsidR="001C3A57" w:rsidRPr="00D44F97" w:rsidRDefault="001C3A57" w:rsidP="00676752">
            <w:pPr>
              <w:spacing w:after="0" w:line="240" w:lineRule="auto"/>
              <w:ind w:left="142"/>
              <w:rPr>
                <w:rFonts w:ascii="Arial Narrow" w:hAnsi="Arial Narrow" w:cs="Arial"/>
                <w:i/>
                <w:color w:val="222222"/>
                <w:sz w:val="20"/>
                <w:szCs w:val="20"/>
                <w:shd w:val="clear" w:color="auto" w:fill="FFFFFF"/>
              </w:rPr>
            </w:pPr>
            <w:r w:rsidRPr="00D44F97">
              <w:rPr>
                <w:rFonts w:ascii="Arial Narrow" w:hAnsi="Arial Narrow" w:cs="Arial"/>
                <w:i/>
                <w:color w:val="222222"/>
                <w:sz w:val="20"/>
                <w:szCs w:val="20"/>
                <w:shd w:val="clear" w:color="auto" w:fill="FFFFFF"/>
              </w:rPr>
              <w:t xml:space="preserve">¿Qué nombre recibe el polo del imán que se orienta hacia el norte? </w:t>
            </w:r>
            <w:r w:rsidRPr="00D44F97">
              <w:rPr>
                <w:rFonts w:ascii="Arial Narrow" w:hAnsi="Arial Narrow" w:cs="Arial"/>
                <w:i/>
                <w:color w:val="0000FF"/>
                <w:sz w:val="20"/>
                <w:szCs w:val="20"/>
                <w:shd w:val="clear" w:color="auto" w:fill="FFFFFF"/>
              </w:rPr>
              <w:t>Polo norte</w:t>
            </w:r>
            <w:r w:rsidRPr="00D44F97">
              <w:rPr>
                <w:rFonts w:ascii="Arial Narrow" w:hAnsi="Arial Narrow" w:cs="Arial"/>
                <w:i/>
                <w:color w:val="222222"/>
                <w:sz w:val="20"/>
                <w:szCs w:val="20"/>
                <w:shd w:val="clear" w:color="auto" w:fill="FFFFFF"/>
              </w:rPr>
              <w:t xml:space="preserve"> </w:t>
            </w:r>
          </w:p>
          <w:p w14:paraId="274D2C4E" w14:textId="77777777" w:rsidR="001C3A57" w:rsidRPr="00D44F97" w:rsidRDefault="001C3A57" w:rsidP="00676752">
            <w:pPr>
              <w:spacing w:after="0" w:line="240" w:lineRule="auto"/>
              <w:ind w:left="142"/>
              <w:rPr>
                <w:rFonts w:ascii="Arial Narrow" w:hAnsi="Arial Narrow" w:cs="Arial"/>
                <w:i/>
                <w:color w:val="FF0000"/>
                <w:sz w:val="20"/>
                <w:szCs w:val="20"/>
                <w:shd w:val="clear" w:color="auto" w:fill="FFFFFF"/>
              </w:rPr>
            </w:pPr>
            <w:r w:rsidRPr="00D44F97">
              <w:rPr>
                <w:rFonts w:ascii="Arial Narrow" w:hAnsi="Arial Narrow" w:cs="Arial"/>
                <w:i/>
                <w:color w:val="222222"/>
                <w:sz w:val="20"/>
                <w:szCs w:val="20"/>
                <w:shd w:val="clear" w:color="auto" w:fill="FFFFFF"/>
              </w:rPr>
              <w:t xml:space="preserve">¿Qué nombre recibe el polo del imán que se orienta hacia el sur? </w:t>
            </w:r>
            <w:r w:rsidRPr="00D44F97">
              <w:rPr>
                <w:rFonts w:ascii="Arial Narrow" w:hAnsi="Arial Narrow" w:cs="Arial"/>
                <w:i/>
                <w:color w:val="0000FF"/>
                <w:sz w:val="20"/>
                <w:szCs w:val="20"/>
                <w:shd w:val="clear" w:color="auto" w:fill="FFFFFF"/>
              </w:rPr>
              <w:t>Polo sur</w:t>
            </w:r>
          </w:p>
          <w:p w14:paraId="56A9844D" w14:textId="77777777" w:rsidR="001C3A57" w:rsidRPr="00D44F97" w:rsidRDefault="002A20D3" w:rsidP="00676752">
            <w:pPr>
              <w:spacing w:after="0" w:line="240" w:lineRule="auto"/>
              <w:rPr>
                <w:rFonts w:ascii="Arial Narrow" w:hAnsi="Arial Narrow" w:cs="Arial"/>
                <w:color w:val="222222"/>
                <w:sz w:val="20"/>
                <w:szCs w:val="20"/>
                <w:shd w:val="clear" w:color="auto" w:fill="FFFFFF"/>
              </w:rPr>
            </w:pPr>
            <w:r>
              <w:rPr>
                <w:rFonts w:ascii="Arial Narrow" w:hAnsi="Arial Narrow" w:cs="Arial"/>
                <w:color w:val="222222"/>
                <w:sz w:val="20"/>
                <w:szCs w:val="20"/>
                <w:shd w:val="clear" w:color="auto" w:fill="FFFFFF"/>
              </w:rPr>
              <w:t>Solicitar</w:t>
            </w:r>
            <w:r w:rsidR="001C3A57" w:rsidRPr="00D44F97">
              <w:rPr>
                <w:rFonts w:ascii="Arial Narrow" w:hAnsi="Arial Narrow" w:cs="Arial"/>
                <w:color w:val="222222"/>
                <w:sz w:val="20"/>
                <w:szCs w:val="20"/>
                <w:shd w:val="clear" w:color="auto" w:fill="FFFFFF"/>
              </w:rPr>
              <w:t xml:space="preserve"> que consigan un imán y un hilo. </w:t>
            </w:r>
          </w:p>
          <w:p w14:paraId="40456141"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 xml:space="preserve">Pedir que aten un trozo de hilo al imán cuidadosamente y  verifiquen que esté bien amarrado. </w:t>
            </w:r>
          </w:p>
          <w:p w14:paraId="40B0C7F1"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 xml:space="preserve">Solicitar que tomen el otro extremo del hilo y lo levanten para que el imán quede en el aire. </w:t>
            </w:r>
          </w:p>
          <w:p w14:paraId="58F32D69"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Comentar que traten de mantener el hilo tenso y no hagan ningún movimiento con él.</w:t>
            </w:r>
          </w:p>
          <w:p w14:paraId="0421EC37"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Pedir que observen detenidamente hacia donde apunta el imán.</w:t>
            </w:r>
          </w:p>
          <w:p w14:paraId="246FB001"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 xml:space="preserve">Preguntar: ¿Sabes hacia dónde se encuentra el norte? </w:t>
            </w:r>
          </w:p>
          <w:p w14:paraId="6BBFEEC7"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Mencionar la orientación que se pide.</w:t>
            </w:r>
          </w:p>
          <w:p w14:paraId="3D382F05"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Comentar que la parte del imán que apunte hacia el norte es el polo Norte y la otra será el polo Sur.</w:t>
            </w:r>
          </w:p>
          <w:p w14:paraId="2F70ADDB" w14:textId="77777777" w:rsidR="001C3A57" w:rsidRPr="00D44F97" w:rsidRDefault="001C3A57" w:rsidP="00676752">
            <w:pPr>
              <w:spacing w:after="0" w:line="240" w:lineRule="auto"/>
              <w:rPr>
                <w:rFonts w:ascii="Arial Narrow" w:hAnsi="Arial Narrow" w:cs="Arial"/>
                <w:color w:val="222222"/>
                <w:sz w:val="20"/>
                <w:szCs w:val="20"/>
                <w:shd w:val="clear" w:color="auto" w:fill="FFFFFF"/>
              </w:rPr>
            </w:pPr>
            <w:r w:rsidRPr="00D44F97">
              <w:rPr>
                <w:rFonts w:ascii="Arial Narrow" w:hAnsi="Arial Narrow" w:cs="Arial"/>
                <w:color w:val="222222"/>
                <w:sz w:val="20"/>
                <w:szCs w:val="20"/>
                <w:shd w:val="clear" w:color="auto" w:fill="FFFFFF"/>
              </w:rPr>
              <w:t>Pedir que escriban en su cuaderno las cinco características de los polos:</w:t>
            </w:r>
          </w:p>
          <w:p w14:paraId="10CA78A3" w14:textId="77777777" w:rsidR="001C3A57" w:rsidRPr="00D44F97" w:rsidRDefault="001C3A57" w:rsidP="00676752">
            <w:pPr>
              <w:spacing w:after="0" w:line="240" w:lineRule="auto"/>
              <w:ind w:left="142"/>
              <w:rPr>
                <w:rFonts w:ascii="Arial Narrow" w:hAnsi="Arial Narrow" w:cs="Arial"/>
                <w:color w:val="0000FF"/>
                <w:sz w:val="20"/>
                <w:szCs w:val="20"/>
                <w:shd w:val="clear" w:color="auto" w:fill="FFFFFF"/>
              </w:rPr>
            </w:pPr>
            <w:r w:rsidRPr="00D44F97">
              <w:rPr>
                <w:rFonts w:ascii="Arial Narrow" w:hAnsi="Arial Narrow" w:cs="Arial"/>
                <w:bCs/>
                <w:color w:val="0000FF"/>
                <w:sz w:val="20"/>
                <w:szCs w:val="20"/>
                <w:shd w:val="clear" w:color="auto" w:fill="FFFFFF"/>
                <w:lang w:val="es-ES_tradnl"/>
              </w:rPr>
              <w:t xml:space="preserve">- Son los extremos de un imán. </w:t>
            </w:r>
          </w:p>
          <w:p w14:paraId="4282C308" w14:textId="77777777" w:rsidR="001C3A57" w:rsidRPr="00D44F97" w:rsidRDefault="001C3A57" w:rsidP="00676752">
            <w:pPr>
              <w:spacing w:after="0" w:line="240" w:lineRule="auto"/>
              <w:ind w:left="142"/>
              <w:rPr>
                <w:rFonts w:ascii="Arial Narrow" w:hAnsi="Arial Narrow" w:cs="Arial"/>
                <w:bCs/>
                <w:color w:val="0000FF"/>
                <w:sz w:val="20"/>
                <w:szCs w:val="20"/>
                <w:shd w:val="clear" w:color="auto" w:fill="FFFFFF"/>
                <w:lang w:val="es-ES_tradnl"/>
              </w:rPr>
            </w:pPr>
            <w:r w:rsidRPr="00D44F97">
              <w:rPr>
                <w:rFonts w:ascii="Arial Narrow" w:hAnsi="Arial Narrow" w:cs="Arial"/>
                <w:bCs/>
                <w:color w:val="0000FF"/>
                <w:sz w:val="20"/>
                <w:szCs w:val="20"/>
                <w:shd w:val="clear" w:color="auto" w:fill="FFFFFF"/>
                <w:lang w:val="es-ES_tradnl"/>
              </w:rPr>
              <w:t xml:space="preserve">- En ellos el poder de atracción es máximo.  </w:t>
            </w:r>
          </w:p>
          <w:p w14:paraId="2D80DE21" w14:textId="77777777" w:rsidR="001C3A57" w:rsidRPr="00D44F97" w:rsidRDefault="001C3A57" w:rsidP="00676752">
            <w:pPr>
              <w:spacing w:after="0" w:line="240" w:lineRule="auto"/>
              <w:ind w:left="142"/>
              <w:rPr>
                <w:rFonts w:ascii="Arial Narrow" w:hAnsi="Arial Narrow" w:cs="Arial"/>
                <w:color w:val="0000FF"/>
                <w:sz w:val="20"/>
                <w:szCs w:val="20"/>
                <w:shd w:val="clear" w:color="auto" w:fill="FFFFFF"/>
              </w:rPr>
            </w:pPr>
            <w:r w:rsidRPr="00D44F97">
              <w:rPr>
                <w:rFonts w:ascii="Arial Narrow" w:hAnsi="Arial Narrow" w:cs="Arial"/>
                <w:bCs/>
                <w:color w:val="0000FF"/>
                <w:sz w:val="20"/>
                <w:szCs w:val="20"/>
                <w:shd w:val="clear" w:color="auto" w:fill="FFFFFF"/>
                <w:lang w:val="es-ES_tradnl"/>
              </w:rPr>
              <w:t xml:space="preserve">- Se les denomina polo norte y polo sur.  El polo que señala hacia el Norte geográfico se denomina polo norte del imán y el que se orienta hacia el Sur de la Tierra recibe el nombre de polo sur del imán. </w:t>
            </w:r>
          </w:p>
          <w:p w14:paraId="43D651C2" w14:textId="77777777" w:rsidR="001C3A57" w:rsidRPr="00D44F97" w:rsidRDefault="001C3A57" w:rsidP="00676752">
            <w:pPr>
              <w:spacing w:after="0" w:line="240" w:lineRule="auto"/>
              <w:ind w:left="142"/>
              <w:rPr>
                <w:rFonts w:ascii="Arial Narrow" w:hAnsi="Arial Narrow" w:cs="Arial"/>
                <w:bCs/>
                <w:color w:val="0000FF"/>
                <w:sz w:val="20"/>
                <w:szCs w:val="20"/>
                <w:shd w:val="clear" w:color="auto" w:fill="FFFFFF"/>
                <w:lang w:val="es-ES_tradnl"/>
              </w:rPr>
            </w:pPr>
            <w:r w:rsidRPr="00D44F97">
              <w:rPr>
                <w:rFonts w:ascii="Arial Narrow" w:hAnsi="Arial Narrow" w:cs="Arial"/>
                <w:bCs/>
                <w:color w:val="0000FF"/>
                <w:sz w:val="20"/>
                <w:szCs w:val="20"/>
                <w:shd w:val="clear" w:color="auto" w:fill="FFFFFF"/>
                <w:lang w:val="es-ES_tradnl"/>
              </w:rPr>
              <w:t>- Los polos opuestos se atraen y los polos iguales se repelen.</w:t>
            </w:r>
          </w:p>
          <w:p w14:paraId="100B5B0B" w14:textId="77777777" w:rsidR="001C3A57" w:rsidRPr="00D44F97" w:rsidRDefault="001C3A57" w:rsidP="00676752">
            <w:pPr>
              <w:spacing w:after="0" w:line="240" w:lineRule="auto"/>
              <w:ind w:left="142"/>
              <w:rPr>
                <w:rFonts w:ascii="Arial Narrow" w:hAnsi="Arial Narrow" w:cs="Arial"/>
                <w:bCs/>
                <w:color w:val="0000FF"/>
                <w:sz w:val="20"/>
                <w:szCs w:val="20"/>
                <w:shd w:val="clear" w:color="auto" w:fill="FFFFFF"/>
                <w:lang w:val="es-ES_tradnl"/>
              </w:rPr>
            </w:pPr>
            <w:r w:rsidRPr="00D44F97">
              <w:rPr>
                <w:rFonts w:ascii="Arial Narrow" w:hAnsi="Arial Narrow" w:cs="Arial"/>
                <w:bCs/>
                <w:color w:val="0000FF"/>
                <w:sz w:val="20"/>
                <w:szCs w:val="20"/>
                <w:shd w:val="clear" w:color="auto" w:fill="FFFFFF"/>
                <w:lang w:val="es-ES_tradnl"/>
              </w:rPr>
              <w:t xml:space="preserve">- Es imposible aislar los polos magnéticos de un imán.  No es posible, obtener un imán con un solo polo magnético. </w:t>
            </w:r>
          </w:p>
          <w:p w14:paraId="1EB06720"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CIERRE</w:t>
            </w:r>
          </w:p>
          <w:p w14:paraId="7070FDF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Solicitar que realicen en su cuaderno un dibujo de un imán y agreguen el nombre de los polos que lo conforman.  </w:t>
            </w:r>
          </w:p>
        </w:tc>
        <w:tc>
          <w:tcPr>
            <w:tcW w:w="917" w:type="pct"/>
            <w:tcBorders>
              <w:top w:val="single" w:sz="4" w:space="0" w:color="000000"/>
              <w:left w:val="single" w:sz="4" w:space="0" w:color="000000"/>
              <w:bottom w:val="single" w:sz="4" w:space="0" w:color="000000"/>
              <w:right w:val="single" w:sz="4" w:space="0" w:color="000000"/>
            </w:tcBorders>
          </w:tcPr>
          <w:p w14:paraId="39CB76D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Apunte, dibujo.</w:t>
            </w:r>
          </w:p>
          <w:p w14:paraId="4D9B2A63" w14:textId="77777777" w:rsidR="001C3A5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los efectos de atracción y repulsión de los imanes sobre otros objetos.   </w:t>
            </w:r>
          </w:p>
          <w:p w14:paraId="54B603B6" w14:textId="77777777" w:rsidR="00093494" w:rsidRDefault="00093494" w:rsidP="00676752">
            <w:pPr>
              <w:pStyle w:val="Sinespaciado"/>
              <w:rPr>
                <w:rFonts w:ascii="Arial Narrow" w:hAnsi="Arial Narrow"/>
                <w:sz w:val="20"/>
                <w:szCs w:val="20"/>
              </w:rPr>
            </w:pPr>
          </w:p>
          <w:p w14:paraId="65B93E99" w14:textId="77777777" w:rsidR="00093494" w:rsidRDefault="00093494" w:rsidP="00676752">
            <w:pPr>
              <w:pStyle w:val="Sinespaciado"/>
              <w:rPr>
                <w:rFonts w:ascii="Arial Narrow" w:hAnsi="Arial Narrow"/>
                <w:sz w:val="20"/>
                <w:szCs w:val="20"/>
              </w:rPr>
            </w:pPr>
          </w:p>
          <w:p w14:paraId="0EA3597D" w14:textId="77777777" w:rsidR="00093494" w:rsidRPr="00D44F97" w:rsidRDefault="00093494" w:rsidP="00676752">
            <w:pPr>
              <w:pStyle w:val="Sinespaciado"/>
              <w:rPr>
                <w:rFonts w:ascii="Arial Narrow" w:hAnsi="Arial Narrow"/>
                <w:sz w:val="20"/>
                <w:szCs w:val="20"/>
              </w:rPr>
            </w:pPr>
          </w:p>
        </w:tc>
      </w:tr>
      <w:tr w:rsidR="001C3A57" w:rsidRPr="00D44F97" w14:paraId="76746A46" w14:textId="77777777" w:rsidTr="005D7687">
        <w:trPr>
          <w:trHeight w:val="110"/>
        </w:trPr>
        <w:tc>
          <w:tcPr>
            <w:tcW w:w="4083" w:type="pct"/>
            <w:vMerge/>
            <w:tcBorders>
              <w:left w:val="single" w:sz="4" w:space="0" w:color="000000"/>
              <w:right w:val="single" w:sz="4" w:space="0" w:color="000000"/>
            </w:tcBorders>
          </w:tcPr>
          <w:p w14:paraId="1E11AB12"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6DC8F5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29187BD5" w14:textId="77777777" w:rsidTr="005D7687">
        <w:trPr>
          <w:trHeight w:val="714"/>
        </w:trPr>
        <w:tc>
          <w:tcPr>
            <w:tcW w:w="4083" w:type="pct"/>
            <w:vMerge/>
            <w:tcBorders>
              <w:left w:val="single" w:sz="4" w:space="0" w:color="000000"/>
              <w:bottom w:val="single" w:sz="4" w:space="0" w:color="000000"/>
              <w:right w:val="single" w:sz="4" w:space="0" w:color="000000"/>
            </w:tcBorders>
          </w:tcPr>
          <w:p w14:paraId="6B1E05EC"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9D630B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Materiales: imán e hilo.</w:t>
            </w:r>
          </w:p>
        </w:tc>
      </w:tr>
      <w:tr w:rsidR="001C3A57" w:rsidRPr="00D44F97" w14:paraId="2BBA1B96"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2B5364A2"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120 - 125</w:t>
            </w:r>
          </w:p>
        </w:tc>
        <w:tc>
          <w:tcPr>
            <w:tcW w:w="917" w:type="pct"/>
            <w:tcBorders>
              <w:top w:val="single" w:sz="4" w:space="0" w:color="000000"/>
              <w:left w:val="single" w:sz="4" w:space="0" w:color="000000"/>
              <w:bottom w:val="single" w:sz="4" w:space="0" w:color="000000"/>
              <w:right w:val="single" w:sz="4" w:space="0" w:color="000000"/>
            </w:tcBorders>
          </w:tcPr>
          <w:p w14:paraId="394874EB" w14:textId="77777777" w:rsidR="001C3A57" w:rsidRPr="00D44F97" w:rsidRDefault="001C3A57" w:rsidP="00676752">
            <w:pPr>
              <w:pStyle w:val="Sinespaciado"/>
              <w:rPr>
                <w:rFonts w:ascii="Arial Narrow" w:hAnsi="Arial Narrow"/>
                <w:sz w:val="20"/>
                <w:szCs w:val="20"/>
              </w:rPr>
            </w:pPr>
          </w:p>
        </w:tc>
      </w:tr>
      <w:tr w:rsidR="001C3A57" w:rsidRPr="00D44F97" w14:paraId="3FE97DFF"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DC11685" w14:textId="77777777" w:rsidR="001C3A57" w:rsidRPr="00440821" w:rsidRDefault="001C3A57" w:rsidP="00676752">
            <w:pPr>
              <w:spacing w:after="0" w:line="240" w:lineRule="auto"/>
              <w:rPr>
                <w:rFonts w:ascii="Arial Narrow" w:hAnsi="Arial Narrow"/>
                <w:b/>
                <w:noProof/>
                <w:sz w:val="18"/>
                <w:szCs w:val="20"/>
                <w:lang w:eastAsia="es-MX"/>
              </w:rPr>
            </w:pPr>
          </w:p>
          <w:p w14:paraId="1389BBA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25F1505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5A2C197" w14:textId="77777777" w:rsidR="001C3A57" w:rsidRPr="00440821" w:rsidRDefault="001C3A57" w:rsidP="00676752">
            <w:pPr>
              <w:spacing w:after="0" w:line="240" w:lineRule="auto"/>
              <w:rPr>
                <w:rFonts w:ascii="Arial Narrow" w:hAnsi="Arial Narrow"/>
                <w:b/>
                <w:noProof/>
                <w:sz w:val="18"/>
                <w:szCs w:val="20"/>
                <w:lang w:eastAsia="es-MX"/>
              </w:rPr>
            </w:pPr>
          </w:p>
        </w:tc>
      </w:tr>
    </w:tbl>
    <w:p w14:paraId="7B9365B1" w14:textId="77777777" w:rsidR="001C3A57" w:rsidRPr="00D44F97" w:rsidRDefault="001C3A57" w:rsidP="001C3A57">
      <w:pPr>
        <w:spacing w:after="0" w:line="240" w:lineRule="auto"/>
        <w:jc w:val="center"/>
        <w:rPr>
          <w:rFonts w:ascii="Arial Narrow" w:hAnsi="Arial Narrow"/>
          <w:noProof/>
          <w:color w:val="E36C0A"/>
          <w:sz w:val="20"/>
          <w:szCs w:val="20"/>
          <w:lang w:eastAsia="es-MX"/>
        </w:rPr>
      </w:pPr>
    </w:p>
    <w:p w14:paraId="60B13122"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1C3A57" w:rsidRPr="00D44F97" w14:paraId="7A28A40D" w14:textId="77777777" w:rsidTr="00007FCE">
        <w:trPr>
          <w:trHeight w:val="60"/>
        </w:trPr>
        <w:tc>
          <w:tcPr>
            <w:tcW w:w="2225" w:type="pct"/>
            <w:shd w:val="clear" w:color="auto" w:fill="F2F2F2"/>
            <w:vAlign w:val="center"/>
          </w:tcPr>
          <w:p w14:paraId="08B6CCAE"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858" w:type="pct"/>
            <w:shd w:val="clear" w:color="auto" w:fill="F2F2F2"/>
            <w:vAlign w:val="center"/>
          </w:tcPr>
          <w:p w14:paraId="67D6F531"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3C894BAB"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1CB9FBA1" w14:textId="77777777" w:rsidTr="00007FCE">
        <w:trPr>
          <w:trHeight w:val="410"/>
        </w:trPr>
        <w:tc>
          <w:tcPr>
            <w:tcW w:w="2225" w:type="pct"/>
            <w:shd w:val="clear" w:color="auto" w:fill="F2F2F2"/>
            <w:vAlign w:val="center"/>
          </w:tcPr>
          <w:p w14:paraId="042A8B20"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Explica la secuencia del día y de la noche y las fases de la Luna considerando los movimientos de la Tierra y la Luna.</w:t>
            </w:r>
          </w:p>
        </w:tc>
        <w:tc>
          <w:tcPr>
            <w:tcW w:w="1858" w:type="pct"/>
            <w:shd w:val="clear" w:color="auto" w:fill="F2F2F2"/>
            <w:vAlign w:val="center"/>
          </w:tcPr>
          <w:p w14:paraId="6F27FC9A"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Movimientos de rotación y traslación de la Tierra, y el movimiento de rotación de la Luna.</w:t>
            </w:r>
          </w:p>
        </w:tc>
        <w:tc>
          <w:tcPr>
            <w:tcW w:w="917" w:type="pct"/>
            <w:shd w:val="clear" w:color="auto" w:fill="F2F2F2"/>
            <w:vAlign w:val="center"/>
          </w:tcPr>
          <w:p w14:paraId="6C127FB4"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Los movimientos de la Tierra.</w:t>
            </w:r>
          </w:p>
        </w:tc>
      </w:tr>
    </w:tbl>
    <w:p w14:paraId="25F6FDDF"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3A0F4A3"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76183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8B1B3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111C58E5"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0D5E642"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68EF520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bCs/>
                <w:sz w:val="20"/>
                <w:szCs w:val="20"/>
              </w:rPr>
              <w:t xml:space="preserve">Preguntar: </w:t>
            </w:r>
            <w:r w:rsidRPr="00D44F97">
              <w:rPr>
                <w:rFonts w:ascii="Arial Narrow" w:hAnsi="Arial Narrow"/>
                <w:sz w:val="20"/>
                <w:szCs w:val="20"/>
              </w:rPr>
              <w:t>¿Por qué existe el día y la noche?, ¿Qué pasa con el sol por las noches?, ¿Qué pasa con la luna y las estrellas durante el día?</w:t>
            </w:r>
          </w:p>
          <w:p w14:paraId="402AF7DD"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4B73B5E5" w14:textId="77777777" w:rsidR="001C3A57" w:rsidRPr="00093494" w:rsidRDefault="001C3A57" w:rsidP="00093494">
            <w:pPr>
              <w:spacing w:after="0" w:line="240" w:lineRule="auto"/>
              <w:rPr>
                <w:rFonts w:ascii="Arial Narrow" w:hAnsi="Arial Narrow" w:cs="Tahoma"/>
                <w:i/>
                <w:color w:val="000000"/>
                <w:sz w:val="18"/>
                <w:szCs w:val="20"/>
                <w:shd w:val="clear" w:color="auto" w:fill="FFFFFF"/>
              </w:rPr>
            </w:pPr>
            <w:r w:rsidRPr="00D44F97">
              <w:rPr>
                <w:rFonts w:ascii="Arial Narrow" w:hAnsi="Arial Narrow" w:cs="Tahoma"/>
                <w:color w:val="000000"/>
                <w:sz w:val="20"/>
                <w:szCs w:val="20"/>
                <w:shd w:val="clear" w:color="auto" w:fill="FFFFFF"/>
              </w:rPr>
              <w:t xml:space="preserve">Explicar: </w:t>
            </w:r>
            <w:r w:rsidRPr="00093494">
              <w:rPr>
                <w:rFonts w:ascii="Arial Narrow" w:hAnsi="Arial Narrow" w:cs="Tahoma"/>
                <w:i/>
                <w:color w:val="000000"/>
                <w:sz w:val="18"/>
                <w:szCs w:val="20"/>
                <w:shd w:val="clear" w:color="auto" w:fill="FFFFFF"/>
              </w:rPr>
              <w:t>La Tierra está en continuo movimiento. Se desplaza, con el resto de planetas y cuerpos del Sistema Solar, girando alrededor del centro de nuestra galaxia, la Vía Láctea. Sin embargo, este movimiento afecta poco nuestra vida cotidiana.</w:t>
            </w:r>
            <w:r w:rsidRPr="00093494">
              <w:rPr>
                <w:rFonts w:ascii="Arial Narrow" w:hAnsi="Arial Narrow" w:cs="Tahoma"/>
                <w:i/>
                <w:color w:val="000000"/>
                <w:sz w:val="18"/>
                <w:szCs w:val="20"/>
              </w:rPr>
              <w:t xml:space="preserve"> </w:t>
            </w:r>
            <w:r w:rsidRPr="00093494">
              <w:rPr>
                <w:rFonts w:ascii="Arial Narrow" w:hAnsi="Arial Narrow" w:cs="Tahoma"/>
                <w:i/>
                <w:color w:val="000000"/>
                <w:sz w:val="18"/>
                <w:szCs w:val="20"/>
                <w:shd w:val="clear" w:color="auto" w:fill="FFFFFF"/>
              </w:rPr>
              <w:t>Más importante, para nosotros, es el movimiento que efectúa describiendo su órbita alrededor del Sol, ya que determina el año y el cambio de estaciones. Y, aún más, la rotación de la Tierra alrededor de su propio eje, que provoca el día y la noche.</w:t>
            </w:r>
          </w:p>
          <w:p w14:paraId="3115FF83" w14:textId="77777777" w:rsidR="001C3A57" w:rsidRPr="00093494" w:rsidRDefault="001C3A57" w:rsidP="00676752">
            <w:pPr>
              <w:spacing w:after="0" w:line="240" w:lineRule="auto"/>
              <w:ind w:left="142"/>
              <w:rPr>
                <w:rFonts w:ascii="Arial Narrow" w:hAnsi="Arial Narrow" w:cs="Tahoma"/>
                <w:b/>
                <w:i/>
                <w:color w:val="000000"/>
                <w:sz w:val="18"/>
                <w:szCs w:val="20"/>
                <w:shd w:val="clear" w:color="auto" w:fill="FFFFFF"/>
              </w:rPr>
            </w:pPr>
            <w:r w:rsidRPr="00093494">
              <w:rPr>
                <w:rFonts w:ascii="Arial Narrow" w:hAnsi="Arial Narrow" w:cs="Tahoma"/>
                <w:i/>
                <w:color w:val="000000"/>
                <w:sz w:val="18"/>
                <w:szCs w:val="20"/>
                <w:u w:val="single"/>
                <w:shd w:val="clear" w:color="auto" w:fill="FFFFFF"/>
              </w:rPr>
              <w:t>El movimiento de traslación:</w:t>
            </w:r>
            <w:r w:rsidRPr="00093494">
              <w:rPr>
                <w:rFonts w:ascii="Arial Narrow" w:hAnsi="Arial Narrow" w:cs="Tahoma"/>
                <w:b/>
                <w:i/>
                <w:color w:val="000000"/>
                <w:sz w:val="18"/>
                <w:szCs w:val="20"/>
                <w:shd w:val="clear" w:color="auto" w:fill="FFFFFF"/>
              </w:rPr>
              <w:t xml:space="preserve"> </w:t>
            </w:r>
            <w:r w:rsidRPr="00093494">
              <w:rPr>
                <w:rFonts w:ascii="Arial Narrow" w:hAnsi="Arial Narrow" w:cs="Tahoma"/>
                <w:i/>
                <w:color w:val="000000"/>
                <w:sz w:val="18"/>
                <w:szCs w:val="20"/>
                <w:shd w:val="clear" w:color="auto" w:fill="FFFFFF"/>
              </w:rPr>
              <w:t xml:space="preserve">Por el movimiento de traslación la Tierra se mueve alrededor del Sol, impulsada por la gravitación, en 365 días, 5 horas y 57 minutos, equivalente a 365,2422 días, que es la duración del año. </w:t>
            </w:r>
          </w:p>
          <w:p w14:paraId="33F81EF4" w14:textId="77777777" w:rsidR="001C3A57" w:rsidRPr="00093494" w:rsidRDefault="001C3A57" w:rsidP="00676752">
            <w:pPr>
              <w:spacing w:after="0" w:line="240" w:lineRule="auto"/>
              <w:ind w:left="142"/>
              <w:rPr>
                <w:rFonts w:ascii="Arial Narrow" w:hAnsi="Arial Narrow" w:cs="Tahoma"/>
                <w:b/>
                <w:i/>
                <w:color w:val="000000"/>
                <w:sz w:val="18"/>
                <w:szCs w:val="20"/>
                <w:shd w:val="clear" w:color="auto" w:fill="FFFFFF"/>
              </w:rPr>
            </w:pPr>
            <w:r w:rsidRPr="00093494">
              <w:rPr>
                <w:rFonts w:ascii="Arial Narrow" w:hAnsi="Arial Narrow" w:cs="Tahoma"/>
                <w:i/>
                <w:color w:val="000000"/>
                <w:sz w:val="18"/>
                <w:szCs w:val="20"/>
                <w:u w:val="single"/>
                <w:shd w:val="clear" w:color="auto" w:fill="FFFFFF"/>
              </w:rPr>
              <w:t>El movimiento de rotación:</w:t>
            </w:r>
            <w:r w:rsidRPr="00093494">
              <w:rPr>
                <w:rFonts w:ascii="Arial Narrow" w:hAnsi="Arial Narrow" w:cs="Tahoma"/>
                <w:b/>
                <w:i/>
                <w:color w:val="000000"/>
                <w:sz w:val="18"/>
                <w:szCs w:val="20"/>
                <w:shd w:val="clear" w:color="auto" w:fill="FFFFFF"/>
              </w:rPr>
              <w:t xml:space="preserve"> </w:t>
            </w:r>
            <w:r w:rsidRPr="00093494">
              <w:rPr>
                <w:rFonts w:ascii="Arial Narrow" w:hAnsi="Arial Narrow" w:cs="Tahoma"/>
                <w:i/>
                <w:color w:val="000000"/>
                <w:sz w:val="18"/>
                <w:szCs w:val="20"/>
                <w:shd w:val="clear" w:color="auto" w:fill="FFFFFF"/>
              </w:rPr>
              <w:t xml:space="preserve">Cada 24 horas (cada 23 h 56 minutos), la Tierra da una vuelta completa alrededor de un eje ideal que pasa por los polos. </w:t>
            </w:r>
          </w:p>
          <w:p w14:paraId="50C852B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Entregar ejercicios en los cuales recortarán las características de los movimientos de traslación y rotación y los clasificarán en una tabla. </w:t>
            </w:r>
          </w:p>
          <w:p w14:paraId="301A8C7A"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058BF52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 Entregar ejercicios sobre el tema para que los resuelvan.  </w:t>
            </w:r>
          </w:p>
          <w:p w14:paraId="65494C1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Tahoma"/>
                <w:color w:val="000000"/>
                <w:sz w:val="20"/>
                <w:szCs w:val="20"/>
                <w:shd w:val="clear" w:color="auto" w:fill="FFFFFF"/>
              </w:rPr>
              <w:t xml:space="preserve">Mostrar animación de los movimientos de rotación y translación  para que seleccionen el nombre correcto de cada uno. </w:t>
            </w:r>
          </w:p>
        </w:tc>
        <w:tc>
          <w:tcPr>
            <w:tcW w:w="917" w:type="pct"/>
            <w:tcBorders>
              <w:top w:val="single" w:sz="4" w:space="0" w:color="000000"/>
              <w:left w:val="single" w:sz="4" w:space="0" w:color="000000"/>
              <w:bottom w:val="single" w:sz="4" w:space="0" w:color="000000"/>
              <w:right w:val="single" w:sz="4" w:space="0" w:color="000000"/>
            </w:tcBorders>
          </w:tcPr>
          <w:p w14:paraId="47F8BD2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2C7EA212"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la secuencias del día y de la noche, así como de las fases de la luna considerando los movimientos de la Tierra y la Luna. </w:t>
            </w:r>
          </w:p>
        </w:tc>
      </w:tr>
      <w:tr w:rsidR="001C3A57" w:rsidRPr="00D44F97" w14:paraId="78019EFE" w14:textId="77777777" w:rsidTr="005D7687">
        <w:trPr>
          <w:trHeight w:val="110"/>
        </w:trPr>
        <w:tc>
          <w:tcPr>
            <w:tcW w:w="4083" w:type="pct"/>
            <w:vMerge/>
            <w:tcBorders>
              <w:left w:val="single" w:sz="4" w:space="0" w:color="000000"/>
              <w:right w:val="single" w:sz="4" w:space="0" w:color="000000"/>
            </w:tcBorders>
          </w:tcPr>
          <w:p w14:paraId="078B0031"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A9317B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5C989BDC" w14:textId="77777777" w:rsidTr="005D7687">
        <w:trPr>
          <w:trHeight w:val="714"/>
        </w:trPr>
        <w:tc>
          <w:tcPr>
            <w:tcW w:w="4083" w:type="pct"/>
            <w:vMerge/>
            <w:tcBorders>
              <w:left w:val="single" w:sz="4" w:space="0" w:color="000000"/>
              <w:bottom w:val="single" w:sz="4" w:space="0" w:color="000000"/>
              <w:right w:val="single" w:sz="4" w:space="0" w:color="000000"/>
            </w:tcBorders>
          </w:tcPr>
          <w:p w14:paraId="713D7C78"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EDCEDB8"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01124C0B"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65A035F7"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112 - 113</w:t>
            </w:r>
          </w:p>
        </w:tc>
        <w:tc>
          <w:tcPr>
            <w:tcW w:w="917" w:type="pct"/>
            <w:tcBorders>
              <w:top w:val="single" w:sz="4" w:space="0" w:color="000000"/>
              <w:left w:val="single" w:sz="4" w:space="0" w:color="000000"/>
              <w:bottom w:val="single" w:sz="4" w:space="0" w:color="000000"/>
              <w:right w:val="single" w:sz="4" w:space="0" w:color="000000"/>
            </w:tcBorders>
          </w:tcPr>
          <w:p w14:paraId="4E4325E9" w14:textId="77777777" w:rsidR="001C3A57" w:rsidRPr="00D44F97" w:rsidRDefault="001C3A57" w:rsidP="00676752">
            <w:pPr>
              <w:pStyle w:val="Sinespaciado"/>
              <w:rPr>
                <w:rFonts w:ascii="Arial Narrow" w:hAnsi="Arial Narrow"/>
                <w:sz w:val="20"/>
                <w:szCs w:val="20"/>
              </w:rPr>
            </w:pPr>
          </w:p>
        </w:tc>
      </w:tr>
      <w:tr w:rsidR="001C3A57" w:rsidRPr="00D44F97" w14:paraId="19187CE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5FBE0CB" w14:textId="77777777" w:rsidR="001C3A57" w:rsidRPr="00440821" w:rsidRDefault="001C3A57" w:rsidP="00676752">
            <w:pPr>
              <w:spacing w:after="0" w:line="240" w:lineRule="auto"/>
              <w:rPr>
                <w:rFonts w:ascii="Arial Narrow" w:hAnsi="Arial Narrow"/>
                <w:b/>
                <w:noProof/>
                <w:sz w:val="18"/>
                <w:szCs w:val="20"/>
                <w:lang w:eastAsia="es-MX"/>
              </w:rPr>
            </w:pPr>
          </w:p>
          <w:p w14:paraId="1AEB985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B3F7F8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E0BE337" w14:textId="77777777" w:rsidR="001C3A57" w:rsidRPr="00440821" w:rsidRDefault="001C3A57" w:rsidP="00676752">
            <w:pPr>
              <w:spacing w:after="0" w:line="240" w:lineRule="auto"/>
              <w:rPr>
                <w:rFonts w:ascii="Arial Narrow" w:hAnsi="Arial Narrow"/>
                <w:b/>
                <w:noProof/>
                <w:sz w:val="18"/>
                <w:szCs w:val="20"/>
                <w:lang w:eastAsia="es-MX"/>
              </w:rPr>
            </w:pPr>
          </w:p>
        </w:tc>
      </w:tr>
    </w:tbl>
    <w:p w14:paraId="5B7CDEDE" w14:textId="77777777" w:rsidR="00093494" w:rsidRPr="00D44F97" w:rsidRDefault="00093494" w:rsidP="001C3A57">
      <w:pPr>
        <w:spacing w:after="0" w:line="240" w:lineRule="auto"/>
        <w:rPr>
          <w:rFonts w:ascii="Arial Narrow" w:hAnsi="Arial Narrow"/>
          <w:sz w:val="20"/>
          <w:szCs w:val="20"/>
        </w:rPr>
      </w:pPr>
    </w:p>
    <w:p w14:paraId="607EDDE3"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1C3A57" w:rsidRPr="00D44F97" w14:paraId="35FE35D7" w14:textId="77777777" w:rsidTr="00007FCE">
        <w:trPr>
          <w:trHeight w:val="60"/>
        </w:trPr>
        <w:tc>
          <w:tcPr>
            <w:tcW w:w="2225" w:type="pct"/>
            <w:shd w:val="clear" w:color="auto" w:fill="F2F2F2"/>
            <w:vAlign w:val="center"/>
          </w:tcPr>
          <w:p w14:paraId="7E13353D"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858" w:type="pct"/>
            <w:shd w:val="clear" w:color="auto" w:fill="F2F2F2"/>
            <w:vAlign w:val="center"/>
          </w:tcPr>
          <w:p w14:paraId="41EE54F4"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6F3DEEC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4FA57CA6" w14:textId="77777777" w:rsidTr="00007FCE">
        <w:trPr>
          <w:trHeight w:val="199"/>
        </w:trPr>
        <w:tc>
          <w:tcPr>
            <w:tcW w:w="2225" w:type="pct"/>
            <w:shd w:val="clear" w:color="auto" w:fill="F2F2F2"/>
            <w:vAlign w:val="center"/>
          </w:tcPr>
          <w:p w14:paraId="74644228"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Explica la secuencia del día y de la noche y las fases de la Luna considerando los movimientos de la Tierra y la Luna.</w:t>
            </w:r>
          </w:p>
        </w:tc>
        <w:tc>
          <w:tcPr>
            <w:tcW w:w="1858" w:type="pct"/>
            <w:shd w:val="clear" w:color="auto" w:fill="F2F2F2"/>
            <w:vAlign w:val="center"/>
          </w:tcPr>
          <w:p w14:paraId="454AFC8E"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Movimientos de rotación y traslación de la Tierra, y el movimiento de rotación de la Luna.</w:t>
            </w:r>
          </w:p>
        </w:tc>
        <w:tc>
          <w:tcPr>
            <w:tcW w:w="917" w:type="pct"/>
            <w:shd w:val="clear" w:color="auto" w:fill="F2F2F2"/>
            <w:vAlign w:val="center"/>
          </w:tcPr>
          <w:p w14:paraId="68C7AF85"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Los movimientos de la Luna.</w:t>
            </w:r>
          </w:p>
        </w:tc>
      </w:tr>
    </w:tbl>
    <w:p w14:paraId="1AABC566"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79D8E04B"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C08C6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D74E0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1821175E"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10218C3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20CF44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bCs/>
                <w:sz w:val="20"/>
                <w:szCs w:val="20"/>
              </w:rPr>
              <w:t xml:space="preserve">Preguntar: </w:t>
            </w:r>
            <w:r w:rsidRPr="00D44F97">
              <w:rPr>
                <w:rFonts w:ascii="Arial Narrow" w:hAnsi="Arial Narrow"/>
                <w:sz w:val="20"/>
                <w:szCs w:val="20"/>
              </w:rPr>
              <w:t>¿Has visto la luna?, ¿Cuándo la puedes ver?, ¿Qué forma tiene?, ¿De qué color es?</w:t>
            </w:r>
          </w:p>
          <w:p w14:paraId="7603D02F"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B56821B" w14:textId="77777777" w:rsidR="001C3A57" w:rsidRPr="00093494" w:rsidRDefault="001C3A57" w:rsidP="00093494">
            <w:pPr>
              <w:spacing w:after="0" w:line="240" w:lineRule="auto"/>
              <w:rPr>
                <w:rFonts w:ascii="Arial Narrow" w:hAnsi="Arial Narrow" w:cs="Tahoma"/>
                <w:i/>
                <w:color w:val="000000"/>
                <w:sz w:val="18"/>
                <w:szCs w:val="20"/>
                <w:shd w:val="clear" w:color="auto" w:fill="FFFFFF"/>
              </w:rPr>
            </w:pPr>
            <w:r w:rsidRPr="00D44F97">
              <w:rPr>
                <w:rFonts w:ascii="Arial Narrow" w:hAnsi="Arial Narrow" w:cs="Tahoma"/>
                <w:color w:val="000000"/>
                <w:sz w:val="20"/>
                <w:szCs w:val="20"/>
                <w:shd w:val="clear" w:color="auto" w:fill="FFFFFF"/>
              </w:rPr>
              <w:t xml:space="preserve">Explicar: </w:t>
            </w:r>
            <w:r w:rsidRPr="00093494">
              <w:rPr>
                <w:rFonts w:ascii="Arial Narrow" w:hAnsi="Arial Narrow" w:cs="Tahoma"/>
                <w:i/>
                <w:color w:val="000000"/>
                <w:sz w:val="18"/>
                <w:szCs w:val="20"/>
                <w:shd w:val="clear" w:color="auto" w:fill="FFFFFF"/>
              </w:rPr>
              <w:t>La Luna es el único satélite natural de la Tierra. Gira alrededor de su eje  en aproximadamente 27.32 días  y se traslada alrededor de la Tierra en el mismo intervalo de tiempo, de ahí que siempre nos muestra la misma cara. La Luna gira alrededor de la Tierra aproximadamente una vez al mes. Si la Tierra no girara en un día completo, sería muy fácil detectar el movimiento de la Luna en su órbita. Este movimiento hace que la Luna avance alrededor de 12 grados en el cielo cada día.</w:t>
            </w:r>
            <w:r w:rsidRPr="00093494">
              <w:rPr>
                <w:rFonts w:ascii="Arial Narrow" w:hAnsi="Arial Narrow" w:cs="Tahoma"/>
                <w:i/>
                <w:color w:val="000000"/>
                <w:sz w:val="18"/>
                <w:szCs w:val="20"/>
              </w:rPr>
              <w:t xml:space="preserve"> </w:t>
            </w:r>
          </w:p>
          <w:p w14:paraId="10C9EFFF"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Entregar ejercicios acerca del tema para que los contesten.</w:t>
            </w:r>
          </w:p>
          <w:p w14:paraId="2E08C73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escriban en su cuaderno las diez oraciones contestadas de los ejercicios:</w:t>
            </w:r>
          </w:p>
          <w:p w14:paraId="21CFE1C0"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1. La luna es el único satélite natural de la Tierra. </w:t>
            </w:r>
          </w:p>
          <w:p w14:paraId="3F1448E2"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2. La luna gira alrededor de su eje en aproximadamente 27.32 días.</w:t>
            </w:r>
          </w:p>
          <w:p w14:paraId="083CE08B"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3. La Luna gira alrededor de la Tierra. </w:t>
            </w:r>
          </w:p>
          <w:p w14:paraId="227EF131"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4. La Luna se traslada alrededor de la Tierra en un tiempo igual al que gira alrededor de su eje. </w:t>
            </w:r>
          </w:p>
          <w:p w14:paraId="7AF79D38"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5. Nosotros siempre vemos la misma cara de la luna. </w:t>
            </w:r>
          </w:p>
          <w:p w14:paraId="085764EF"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lastRenderedPageBreak/>
              <w:t>6. Si la Tierra no girara en un día podríamos detectar el movimiento de la Luna en su órbita.</w:t>
            </w:r>
          </w:p>
          <w:p w14:paraId="1BC7D468"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7. Cada día, la Luna avanza alrededor de 12 grados en el cielo. </w:t>
            </w:r>
          </w:p>
          <w:p w14:paraId="5C2C5A5E"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8. La Tierra completa un giro cada día. </w:t>
            </w:r>
          </w:p>
          <w:p w14:paraId="2C93B805"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 xml:space="preserve">9. La luna se mueve en su órbita hacia el este. </w:t>
            </w:r>
          </w:p>
          <w:p w14:paraId="3A075290"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color w:val="0000FF"/>
                <w:sz w:val="18"/>
                <w:szCs w:val="20"/>
              </w:rPr>
              <w:t>10. Cada día a la Tierra le toma alrededor de 50 minutos más estar de frente con la Luna.</w:t>
            </w:r>
          </w:p>
          <w:p w14:paraId="45F72160"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4C8292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Propiciar la socialización de los enunciados.  </w:t>
            </w:r>
          </w:p>
        </w:tc>
        <w:tc>
          <w:tcPr>
            <w:tcW w:w="917" w:type="pct"/>
            <w:tcBorders>
              <w:top w:val="single" w:sz="4" w:space="0" w:color="000000"/>
              <w:left w:val="single" w:sz="4" w:space="0" w:color="000000"/>
              <w:bottom w:val="single" w:sz="4" w:space="0" w:color="000000"/>
              <w:right w:val="single" w:sz="4" w:space="0" w:color="000000"/>
            </w:tcBorders>
          </w:tcPr>
          <w:p w14:paraId="7DDFAFB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09658EB9"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la secuencias del día y de la noche, así como  de las fases de la luna considerando los movimientos de la Tierra y la Luna.</w:t>
            </w:r>
          </w:p>
        </w:tc>
      </w:tr>
      <w:tr w:rsidR="001C3A57" w:rsidRPr="00D44F97" w14:paraId="116E78FC" w14:textId="77777777" w:rsidTr="005D7687">
        <w:trPr>
          <w:trHeight w:val="110"/>
        </w:trPr>
        <w:tc>
          <w:tcPr>
            <w:tcW w:w="4083" w:type="pct"/>
            <w:vMerge/>
            <w:tcBorders>
              <w:left w:val="single" w:sz="4" w:space="0" w:color="000000"/>
              <w:right w:val="single" w:sz="4" w:space="0" w:color="000000"/>
            </w:tcBorders>
          </w:tcPr>
          <w:p w14:paraId="488A218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636051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484A5F7" w14:textId="77777777" w:rsidTr="005D7687">
        <w:trPr>
          <w:trHeight w:val="714"/>
        </w:trPr>
        <w:tc>
          <w:tcPr>
            <w:tcW w:w="4083" w:type="pct"/>
            <w:vMerge/>
            <w:tcBorders>
              <w:left w:val="single" w:sz="4" w:space="0" w:color="000000"/>
              <w:bottom w:val="single" w:sz="4" w:space="0" w:color="000000"/>
              <w:right w:val="single" w:sz="4" w:space="0" w:color="000000"/>
            </w:tcBorders>
          </w:tcPr>
          <w:p w14:paraId="56241A69"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2161732"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5091FF56"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4FDFD58A"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590FDCAF" w14:textId="77777777" w:rsidR="001C3A57" w:rsidRPr="00D44F97" w:rsidRDefault="001C3A57" w:rsidP="00676752">
            <w:pPr>
              <w:pStyle w:val="Sinespaciado"/>
              <w:rPr>
                <w:rFonts w:ascii="Arial Narrow" w:hAnsi="Arial Narrow"/>
                <w:sz w:val="20"/>
                <w:szCs w:val="20"/>
              </w:rPr>
            </w:pPr>
          </w:p>
        </w:tc>
      </w:tr>
      <w:tr w:rsidR="001C3A57" w:rsidRPr="00D44F97" w14:paraId="67BCFF61"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BFD7750" w14:textId="77777777" w:rsidR="001C3A57" w:rsidRPr="00440821" w:rsidRDefault="001C3A57" w:rsidP="00676752">
            <w:pPr>
              <w:spacing w:after="0" w:line="240" w:lineRule="auto"/>
              <w:rPr>
                <w:rFonts w:ascii="Arial Narrow" w:hAnsi="Arial Narrow"/>
                <w:b/>
                <w:noProof/>
                <w:sz w:val="18"/>
                <w:szCs w:val="20"/>
                <w:lang w:eastAsia="es-MX"/>
              </w:rPr>
            </w:pPr>
          </w:p>
          <w:p w14:paraId="15D6EF36"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1A3B877"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0E8A2DF" w14:textId="77777777" w:rsidR="001C3A57" w:rsidRPr="00440821" w:rsidRDefault="001C3A57" w:rsidP="00676752">
            <w:pPr>
              <w:spacing w:after="0" w:line="240" w:lineRule="auto"/>
              <w:rPr>
                <w:rFonts w:ascii="Arial Narrow" w:hAnsi="Arial Narrow"/>
                <w:b/>
                <w:noProof/>
                <w:sz w:val="18"/>
                <w:szCs w:val="20"/>
                <w:lang w:eastAsia="es-MX"/>
              </w:rPr>
            </w:pPr>
          </w:p>
        </w:tc>
      </w:tr>
    </w:tbl>
    <w:p w14:paraId="589E192F" w14:textId="77777777" w:rsidR="00787D0D" w:rsidRDefault="00787D0D" w:rsidP="001C3A57">
      <w:pPr>
        <w:spacing w:after="0" w:line="240" w:lineRule="auto"/>
        <w:jc w:val="center"/>
        <w:rPr>
          <w:rFonts w:ascii="Arial Narrow" w:hAnsi="Arial Narrow"/>
          <w:b/>
          <w:noProof/>
          <w:sz w:val="28"/>
          <w:szCs w:val="20"/>
          <w:lang w:eastAsia="es-MX"/>
        </w:rPr>
      </w:pPr>
    </w:p>
    <w:p w14:paraId="4438FDF6" w14:textId="77777777" w:rsidR="001C3A57" w:rsidRPr="00D44F97" w:rsidRDefault="001C3A57" w:rsidP="001C3A57">
      <w:pPr>
        <w:spacing w:after="0" w:line="240" w:lineRule="auto"/>
        <w:jc w:val="center"/>
        <w:rPr>
          <w:rFonts w:ascii="Arial Narrow" w:hAnsi="Arial Narrow"/>
          <w:b/>
          <w:noProof/>
          <w:sz w:val="20"/>
          <w:szCs w:val="20"/>
          <w:lang w:eastAsia="es-MX"/>
        </w:rPr>
      </w:pPr>
      <w:r w:rsidRPr="00093494">
        <w:rPr>
          <w:rFonts w:ascii="Arial Narrow" w:hAnsi="Arial Narrow"/>
          <w:b/>
          <w:noProof/>
          <w:sz w:val="28"/>
          <w:szCs w:val="20"/>
          <w:lang w:eastAsia="es-MX"/>
        </w:rPr>
        <w:t>La Entidad donde Vivo</w:t>
      </w:r>
    </w:p>
    <w:p w14:paraId="597390B2" w14:textId="77777777" w:rsidR="001C3A57" w:rsidRPr="00D44F97" w:rsidRDefault="001C3A57" w:rsidP="001C3A57">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120"/>
        <w:gridCol w:w="4680"/>
      </w:tblGrid>
      <w:tr w:rsidR="001C3A57" w:rsidRPr="00456EF6" w14:paraId="547FD81E" w14:textId="77777777" w:rsidTr="00007FCE">
        <w:tc>
          <w:tcPr>
            <w:tcW w:w="10800" w:type="dxa"/>
            <w:gridSpan w:val="2"/>
            <w:shd w:val="clear" w:color="auto" w:fill="F2F2F2"/>
          </w:tcPr>
          <w:p w14:paraId="4182DDB2"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Mi entidad de 1821 a 1920</w:t>
            </w:r>
          </w:p>
        </w:tc>
      </w:tr>
      <w:tr w:rsidR="001C3A57" w:rsidRPr="00456EF6" w14:paraId="65641870" w14:textId="77777777" w:rsidTr="00007FCE">
        <w:tc>
          <w:tcPr>
            <w:tcW w:w="6120" w:type="dxa"/>
            <w:shd w:val="clear" w:color="auto" w:fill="F2F2F2"/>
          </w:tcPr>
          <w:p w14:paraId="4792EAAA"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4680" w:type="dxa"/>
            <w:shd w:val="clear" w:color="auto" w:fill="F2F2F2"/>
          </w:tcPr>
          <w:p w14:paraId="6A414795"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1E15574E" w14:textId="77777777" w:rsidTr="00007FCE">
        <w:tc>
          <w:tcPr>
            <w:tcW w:w="6120" w:type="dxa"/>
            <w:shd w:val="clear" w:color="auto" w:fill="F2F2F2"/>
          </w:tcPr>
          <w:p w14:paraId="4C0A5D73"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Identifica actividades económicas, comunicaciones y transportes que cambiaron la entidad durante el Porfiriato.</w:t>
            </w:r>
          </w:p>
          <w:p w14:paraId="44AFD9AC"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Describe consecuencias de la Revolución Mexicana en la vida cotidiana de la entidad.</w:t>
            </w:r>
          </w:p>
        </w:tc>
        <w:tc>
          <w:tcPr>
            <w:tcW w:w="4680" w:type="dxa"/>
            <w:shd w:val="clear" w:color="auto" w:fill="F2F2F2"/>
          </w:tcPr>
          <w:p w14:paraId="293E6D9C"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Las actividades económicas y los cambios en los paisajes durante el Porfiriato.</w:t>
            </w:r>
          </w:p>
          <w:p w14:paraId="5AFFB025"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La vida cotidiana en mi entidad durante la Revolución Mexicana.</w:t>
            </w:r>
          </w:p>
        </w:tc>
      </w:tr>
      <w:tr w:rsidR="001C3A57" w:rsidRPr="00456EF6" w14:paraId="5EAFD574" w14:textId="77777777" w:rsidTr="00007FCE">
        <w:tc>
          <w:tcPr>
            <w:tcW w:w="10800" w:type="dxa"/>
            <w:gridSpan w:val="2"/>
            <w:shd w:val="clear" w:color="auto" w:fill="F2F2F2"/>
          </w:tcPr>
          <w:p w14:paraId="33C31956"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1C3A57" w:rsidRPr="00456EF6" w14:paraId="4375D723" w14:textId="77777777" w:rsidTr="00007FCE">
        <w:tc>
          <w:tcPr>
            <w:tcW w:w="10800" w:type="dxa"/>
            <w:gridSpan w:val="2"/>
            <w:shd w:val="clear" w:color="auto" w:fill="F2F2F2"/>
          </w:tcPr>
          <w:p w14:paraId="1A9C9B7C"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Relación del espacio geográfico y el tiempo histórico.                                                              - Aprecio de la diversidad natural y cultural.</w:t>
            </w:r>
          </w:p>
          <w:p w14:paraId="05059D72" w14:textId="77777777" w:rsidR="001C3A57"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Manejo de información geográfica e histórica.</w:t>
            </w:r>
          </w:p>
        </w:tc>
      </w:tr>
    </w:tbl>
    <w:p w14:paraId="1ACB2073"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7DA8A13C"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787D0D">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4"/>
        <w:gridCol w:w="3442"/>
        <w:gridCol w:w="2291"/>
      </w:tblGrid>
      <w:tr w:rsidR="001C3A57" w:rsidRPr="00D44F97" w14:paraId="3C8B2641" w14:textId="77777777" w:rsidTr="00007FCE">
        <w:trPr>
          <w:trHeight w:val="60"/>
        </w:trPr>
        <w:tc>
          <w:tcPr>
            <w:tcW w:w="2290" w:type="pct"/>
            <w:shd w:val="clear" w:color="auto" w:fill="F2F2F2"/>
            <w:vAlign w:val="center"/>
          </w:tcPr>
          <w:p w14:paraId="493E633F"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627" w:type="pct"/>
            <w:shd w:val="clear" w:color="auto" w:fill="F2F2F2"/>
            <w:vAlign w:val="center"/>
          </w:tcPr>
          <w:p w14:paraId="797249D1"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083" w:type="pct"/>
            <w:shd w:val="clear" w:color="auto" w:fill="F2F2F2"/>
            <w:vAlign w:val="center"/>
          </w:tcPr>
          <w:p w14:paraId="3086C047"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350752D4" w14:textId="77777777" w:rsidTr="00007FCE">
        <w:trPr>
          <w:trHeight w:val="111"/>
        </w:trPr>
        <w:tc>
          <w:tcPr>
            <w:tcW w:w="2290" w:type="pct"/>
            <w:shd w:val="clear" w:color="auto" w:fill="F2F2F2"/>
            <w:vAlign w:val="center"/>
          </w:tcPr>
          <w:p w14:paraId="414769E0"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 actividades económicas, comunicaciones y transportes que cambiaron la entidad durante el Porfiriato.</w:t>
            </w:r>
          </w:p>
        </w:tc>
        <w:tc>
          <w:tcPr>
            <w:tcW w:w="1627" w:type="pct"/>
            <w:shd w:val="clear" w:color="auto" w:fill="F2F2F2"/>
            <w:vAlign w:val="center"/>
          </w:tcPr>
          <w:p w14:paraId="6BB57D2E"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Las actividades económicas y los cambios en los paisajes durante el Porfiriato.</w:t>
            </w:r>
          </w:p>
        </w:tc>
        <w:tc>
          <w:tcPr>
            <w:tcW w:w="1083" w:type="pct"/>
            <w:shd w:val="clear" w:color="auto" w:fill="F2F2F2"/>
            <w:vAlign w:val="center"/>
          </w:tcPr>
          <w:p w14:paraId="2C904081"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Las principales actividades durante el Porfiriato.</w:t>
            </w:r>
          </w:p>
        </w:tc>
      </w:tr>
    </w:tbl>
    <w:p w14:paraId="7501712B"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57BA0641"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5F7CE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4679C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4F67912F" w14:textId="77777777" w:rsidTr="005D7687">
        <w:trPr>
          <w:trHeight w:val="409"/>
        </w:trPr>
        <w:tc>
          <w:tcPr>
            <w:tcW w:w="4083" w:type="pct"/>
            <w:vMerge w:val="restart"/>
            <w:tcBorders>
              <w:top w:val="single" w:sz="4" w:space="0" w:color="000000"/>
              <w:left w:val="single" w:sz="4" w:space="0" w:color="000000"/>
              <w:right w:val="single" w:sz="4" w:space="0" w:color="000000"/>
            </w:tcBorders>
          </w:tcPr>
          <w:p w14:paraId="168ED258"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0282E9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¿Qué actividades económicas sobresalieron durante el Porfiriato?, ¿Qué transporte tomó gran relevancia en México durante el Porfiriato?</w:t>
            </w:r>
          </w:p>
          <w:p w14:paraId="208F5E26"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71B99BE" w14:textId="77777777" w:rsidR="001C3A57" w:rsidRPr="00D44F97" w:rsidRDefault="001C3A57" w:rsidP="00456EF6">
            <w:pPr>
              <w:pStyle w:val="Sinespaciado"/>
              <w:rPr>
                <w:rFonts w:ascii="Arial Narrow" w:hAnsi="Arial Narrow"/>
                <w:bCs/>
                <w:i/>
                <w:sz w:val="20"/>
                <w:szCs w:val="20"/>
              </w:rPr>
            </w:pPr>
            <w:r w:rsidRPr="00D44F97">
              <w:rPr>
                <w:rFonts w:ascii="Arial Narrow" w:hAnsi="Arial Narrow"/>
                <w:bCs/>
                <w:sz w:val="20"/>
                <w:szCs w:val="20"/>
              </w:rPr>
              <w:t>Explicar:</w:t>
            </w:r>
            <w:r w:rsidR="00456EF6">
              <w:rPr>
                <w:rFonts w:ascii="Arial Narrow" w:hAnsi="Arial Narrow"/>
                <w:bCs/>
                <w:sz w:val="20"/>
                <w:szCs w:val="20"/>
              </w:rPr>
              <w:t xml:space="preserve"> </w:t>
            </w:r>
            <w:r w:rsidRPr="00D44F97">
              <w:rPr>
                <w:rFonts w:ascii="Arial Narrow" w:hAnsi="Arial Narrow"/>
                <w:bCs/>
                <w:i/>
                <w:sz w:val="20"/>
                <w:szCs w:val="20"/>
              </w:rPr>
              <w:t xml:space="preserve">Durante el gobierno de Díaz se rehabilitaron varios puertos y se tendieron 20,000 kilómetros de vías férreas.  Al mismo tiempo, aumentaron la circulación de productos entre distintas regiones de México y sirvieron como medio de control político y militar. El correo y los telégrafos se extendieron por el territorio nacional; se fundaron algunos bancos, el gobierno puso en orden sus fianzas, comenzó a cobrar impuestos regularmente, y llegó a pagar las deudas del país. Esto permitió el progreso de la agricultura, el comercio, la minería y la industria: sobre todo la cervecera, la tabacalera, la vidriera y la textil. </w:t>
            </w:r>
          </w:p>
          <w:p w14:paraId="38E5F041"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683ECC7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escriban en su cuaderno los siguientes enunciados y los complementen:</w:t>
            </w:r>
          </w:p>
          <w:p w14:paraId="4C371626"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En los primeros años de la vida independiente el país estaba muy mal </w:t>
            </w:r>
            <w:r w:rsidRPr="00D44F97">
              <w:rPr>
                <w:rFonts w:ascii="Arial Narrow" w:hAnsi="Arial Narrow"/>
                <w:i/>
                <w:color w:val="0000FF"/>
                <w:sz w:val="20"/>
                <w:szCs w:val="20"/>
                <w:u w:val="single"/>
                <w:lang w:val="es-ES"/>
              </w:rPr>
              <w:t>comunicado</w:t>
            </w:r>
            <w:r w:rsidRPr="00D44F97">
              <w:rPr>
                <w:rFonts w:ascii="Arial Narrow" w:hAnsi="Arial Narrow"/>
                <w:i/>
                <w:color w:val="0000FF"/>
                <w:sz w:val="20"/>
                <w:szCs w:val="20"/>
                <w:lang w:val="es-ES"/>
              </w:rPr>
              <w:t>,</w:t>
            </w:r>
            <w:r w:rsidRPr="00D44F97">
              <w:rPr>
                <w:rFonts w:ascii="Arial Narrow" w:hAnsi="Arial Narrow"/>
                <w:i/>
                <w:sz w:val="20"/>
                <w:szCs w:val="20"/>
                <w:lang w:val="es-ES"/>
              </w:rPr>
              <w:t xml:space="preserve"> se viajaba en diligencias, a caballo o a pie, por caminos malos y plagados de </w:t>
            </w:r>
            <w:r w:rsidRPr="00D44F97">
              <w:rPr>
                <w:rFonts w:ascii="Arial Narrow" w:hAnsi="Arial Narrow"/>
                <w:i/>
                <w:color w:val="0000FF"/>
                <w:sz w:val="20"/>
                <w:szCs w:val="20"/>
                <w:u w:val="single"/>
                <w:lang w:val="es-ES"/>
              </w:rPr>
              <w:t>asaltante</w:t>
            </w:r>
            <w:r w:rsidRPr="00D44F97">
              <w:rPr>
                <w:rFonts w:ascii="Arial Narrow" w:hAnsi="Arial Narrow"/>
                <w:i/>
                <w:color w:val="0000FF"/>
                <w:sz w:val="20"/>
                <w:szCs w:val="20"/>
                <w:lang w:val="es-ES"/>
              </w:rPr>
              <w:t>s,</w:t>
            </w:r>
            <w:r w:rsidRPr="00D44F97">
              <w:rPr>
                <w:rFonts w:ascii="Arial Narrow" w:hAnsi="Arial Narrow"/>
                <w:i/>
                <w:sz w:val="20"/>
                <w:szCs w:val="20"/>
                <w:lang w:val="es-ES"/>
              </w:rPr>
              <w:t xml:space="preserve"> del transporte se hacían cargo los arrieros, con sus recuas de mulas. </w:t>
            </w:r>
          </w:p>
          <w:p w14:paraId="785981A0"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Durante el Porfiriato, los </w:t>
            </w:r>
            <w:r w:rsidRPr="00D44F97">
              <w:rPr>
                <w:rFonts w:ascii="Arial Narrow" w:hAnsi="Arial Narrow"/>
                <w:i/>
                <w:color w:val="0000FF"/>
                <w:sz w:val="20"/>
                <w:szCs w:val="20"/>
                <w:u w:val="single"/>
                <w:lang w:val="es-ES"/>
              </w:rPr>
              <w:t>ferrocarriles</w:t>
            </w:r>
            <w:r w:rsidRPr="00D44F97">
              <w:rPr>
                <w:rFonts w:ascii="Arial Narrow" w:hAnsi="Arial Narrow"/>
                <w:i/>
                <w:color w:val="0000FF"/>
                <w:sz w:val="20"/>
                <w:szCs w:val="20"/>
                <w:lang w:val="es-ES"/>
              </w:rPr>
              <w:t xml:space="preserve"> </w:t>
            </w:r>
            <w:r w:rsidRPr="00D44F97">
              <w:rPr>
                <w:rFonts w:ascii="Arial Narrow" w:hAnsi="Arial Narrow"/>
                <w:i/>
                <w:sz w:val="20"/>
                <w:szCs w:val="20"/>
                <w:lang w:val="es-ES"/>
              </w:rPr>
              <w:t xml:space="preserve">y el telégrafo transformaron la vida. </w:t>
            </w:r>
          </w:p>
          <w:p w14:paraId="1CCEBE74"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Los </w:t>
            </w:r>
            <w:r w:rsidRPr="00D44F97">
              <w:rPr>
                <w:rFonts w:ascii="Arial Narrow" w:hAnsi="Arial Narrow"/>
                <w:i/>
                <w:color w:val="0000FF"/>
                <w:sz w:val="20"/>
                <w:szCs w:val="20"/>
                <w:u w:val="single"/>
                <w:lang w:val="es-ES"/>
              </w:rPr>
              <w:t>viajes</w:t>
            </w:r>
            <w:r w:rsidRPr="00D44F97">
              <w:rPr>
                <w:rFonts w:ascii="Arial Narrow" w:hAnsi="Arial Narrow"/>
                <w:i/>
                <w:color w:val="0000FF"/>
                <w:sz w:val="20"/>
                <w:szCs w:val="20"/>
                <w:lang w:val="es-ES"/>
              </w:rPr>
              <w:t xml:space="preserve"> </w:t>
            </w:r>
            <w:r w:rsidRPr="00D44F97">
              <w:rPr>
                <w:rFonts w:ascii="Arial Narrow" w:hAnsi="Arial Narrow"/>
                <w:i/>
                <w:sz w:val="20"/>
                <w:szCs w:val="20"/>
                <w:lang w:val="es-ES"/>
              </w:rPr>
              <w:t>resultaron más rápidos, cómodos y seguros.</w:t>
            </w:r>
          </w:p>
          <w:p w14:paraId="426D2E33"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Mucha más gente aprendió a</w:t>
            </w:r>
            <w:r w:rsidRPr="00D44F97">
              <w:rPr>
                <w:rFonts w:ascii="Arial Narrow" w:hAnsi="Arial Narrow"/>
                <w:i/>
                <w:color w:val="FF0000"/>
                <w:sz w:val="20"/>
                <w:szCs w:val="20"/>
                <w:lang w:val="es-ES"/>
              </w:rPr>
              <w:t xml:space="preserve"> </w:t>
            </w:r>
            <w:r w:rsidRPr="00D44F97">
              <w:rPr>
                <w:rFonts w:ascii="Arial Narrow" w:hAnsi="Arial Narrow"/>
                <w:i/>
                <w:color w:val="0000FF"/>
                <w:sz w:val="20"/>
                <w:szCs w:val="20"/>
                <w:u w:val="single"/>
                <w:lang w:val="es-ES"/>
              </w:rPr>
              <w:t>leer</w:t>
            </w:r>
            <w:r w:rsidRPr="00D44F97">
              <w:rPr>
                <w:rFonts w:ascii="Arial Narrow" w:hAnsi="Arial Narrow"/>
                <w:i/>
                <w:color w:val="0000FF"/>
                <w:sz w:val="20"/>
                <w:szCs w:val="20"/>
                <w:lang w:val="es-ES"/>
              </w:rPr>
              <w:t xml:space="preserve"> </w:t>
            </w:r>
            <w:r w:rsidRPr="00D44F97">
              <w:rPr>
                <w:rFonts w:ascii="Arial Narrow" w:hAnsi="Arial Narrow"/>
                <w:i/>
                <w:sz w:val="20"/>
                <w:szCs w:val="20"/>
                <w:lang w:val="es-ES"/>
              </w:rPr>
              <w:t xml:space="preserve">y esto permitió que aparecieran nuevos </w:t>
            </w:r>
            <w:r w:rsidRPr="00D44F97">
              <w:rPr>
                <w:rFonts w:ascii="Arial Narrow" w:hAnsi="Arial Narrow"/>
                <w:i/>
                <w:color w:val="0000FF"/>
                <w:sz w:val="20"/>
                <w:szCs w:val="20"/>
                <w:u w:val="single"/>
                <w:lang w:val="es-ES"/>
              </w:rPr>
              <w:t>periódicos</w:t>
            </w:r>
            <w:r w:rsidRPr="00D44F97">
              <w:rPr>
                <w:rFonts w:ascii="Arial Narrow" w:hAnsi="Arial Narrow"/>
                <w:i/>
                <w:color w:val="0000FF"/>
                <w:sz w:val="20"/>
                <w:szCs w:val="20"/>
                <w:lang w:val="es-ES"/>
              </w:rPr>
              <w:t>,</w:t>
            </w:r>
            <w:r w:rsidRPr="00D44F97">
              <w:rPr>
                <w:rFonts w:ascii="Arial Narrow" w:hAnsi="Arial Narrow"/>
                <w:i/>
                <w:sz w:val="20"/>
                <w:szCs w:val="20"/>
                <w:lang w:val="es-ES"/>
              </w:rPr>
              <w:t xml:space="preserve"> revistas y libros escritos e impresos en México. </w:t>
            </w:r>
          </w:p>
          <w:p w14:paraId="71922DFF"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Los </w:t>
            </w:r>
            <w:r w:rsidRPr="00D44F97">
              <w:rPr>
                <w:rFonts w:ascii="Arial Narrow" w:hAnsi="Arial Narrow"/>
                <w:i/>
                <w:color w:val="0000FF"/>
                <w:sz w:val="20"/>
                <w:szCs w:val="20"/>
                <w:u w:val="single"/>
                <w:lang w:val="es-ES"/>
              </w:rPr>
              <w:t>músicos</w:t>
            </w:r>
            <w:r w:rsidRPr="00D44F97">
              <w:rPr>
                <w:rFonts w:ascii="Arial Narrow" w:hAnsi="Arial Narrow"/>
                <w:i/>
                <w:color w:val="0000FF"/>
                <w:sz w:val="20"/>
                <w:szCs w:val="20"/>
                <w:lang w:val="es-ES"/>
              </w:rPr>
              <w:t xml:space="preserve"> </w:t>
            </w:r>
            <w:r w:rsidRPr="00D44F97">
              <w:rPr>
                <w:rFonts w:ascii="Arial Narrow" w:hAnsi="Arial Narrow"/>
                <w:i/>
                <w:sz w:val="20"/>
                <w:szCs w:val="20"/>
                <w:lang w:val="es-ES"/>
              </w:rPr>
              <w:t xml:space="preserve">crearon composiciones con hondas raíces populares. </w:t>
            </w:r>
          </w:p>
        </w:tc>
        <w:tc>
          <w:tcPr>
            <w:tcW w:w="917" w:type="pct"/>
            <w:tcBorders>
              <w:top w:val="single" w:sz="4" w:space="0" w:color="000000"/>
              <w:left w:val="single" w:sz="4" w:space="0" w:color="000000"/>
              <w:bottom w:val="single" w:sz="4" w:space="0" w:color="000000"/>
              <w:right w:val="single" w:sz="4" w:space="0" w:color="000000"/>
            </w:tcBorders>
          </w:tcPr>
          <w:p w14:paraId="0FFB76D1"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 xml:space="preserve">Apunte. </w:t>
            </w:r>
          </w:p>
          <w:p w14:paraId="3D09E80C"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actividades económicas, comunicaciones y transportes que cambiaron la entidad durante el Porfiriato. </w:t>
            </w:r>
          </w:p>
          <w:p w14:paraId="4017F012" w14:textId="77777777" w:rsidR="001C3A57" w:rsidRPr="00D44F97" w:rsidRDefault="001C3A57" w:rsidP="00676752">
            <w:pPr>
              <w:pStyle w:val="Sinespaciado"/>
              <w:rPr>
                <w:rFonts w:ascii="Arial Narrow" w:hAnsi="Arial Narrow"/>
                <w:sz w:val="20"/>
                <w:szCs w:val="20"/>
              </w:rPr>
            </w:pPr>
          </w:p>
          <w:p w14:paraId="7161C8F7" w14:textId="77777777" w:rsidR="001C3A57" w:rsidRPr="00D44F97" w:rsidRDefault="001C3A57" w:rsidP="00676752">
            <w:pPr>
              <w:pStyle w:val="Sinespaciado"/>
              <w:rPr>
                <w:rFonts w:ascii="Arial Narrow" w:hAnsi="Arial Narrow"/>
                <w:sz w:val="20"/>
                <w:szCs w:val="20"/>
              </w:rPr>
            </w:pPr>
          </w:p>
        </w:tc>
      </w:tr>
      <w:tr w:rsidR="001C3A57" w:rsidRPr="00D44F97" w14:paraId="0EA44AAA" w14:textId="77777777" w:rsidTr="005D7687">
        <w:trPr>
          <w:trHeight w:val="152"/>
        </w:trPr>
        <w:tc>
          <w:tcPr>
            <w:tcW w:w="4083" w:type="pct"/>
            <w:vMerge/>
            <w:tcBorders>
              <w:left w:val="single" w:sz="4" w:space="0" w:color="000000"/>
              <w:right w:val="single" w:sz="4" w:space="0" w:color="000000"/>
            </w:tcBorders>
          </w:tcPr>
          <w:p w14:paraId="53398FD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24F134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5CAC9141" w14:textId="77777777" w:rsidTr="005D7687">
        <w:trPr>
          <w:trHeight w:val="714"/>
        </w:trPr>
        <w:tc>
          <w:tcPr>
            <w:tcW w:w="4083" w:type="pct"/>
            <w:vMerge/>
            <w:tcBorders>
              <w:left w:val="single" w:sz="4" w:space="0" w:color="000000"/>
              <w:bottom w:val="single" w:sz="4" w:space="0" w:color="000000"/>
              <w:right w:val="single" w:sz="4" w:space="0" w:color="000000"/>
            </w:tcBorders>
          </w:tcPr>
          <w:p w14:paraId="4FD11F7E"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4B20668" w14:textId="77777777" w:rsidR="001C3A57" w:rsidRPr="00D44F97" w:rsidRDefault="001C3A57" w:rsidP="00676752">
            <w:pPr>
              <w:pStyle w:val="Sinespaciado"/>
              <w:rPr>
                <w:rFonts w:ascii="Arial Narrow" w:hAnsi="Arial Narrow"/>
                <w:sz w:val="20"/>
                <w:szCs w:val="20"/>
              </w:rPr>
            </w:pPr>
          </w:p>
        </w:tc>
      </w:tr>
      <w:tr w:rsidR="001C3A57" w:rsidRPr="00D44F97" w14:paraId="3E8DD640" w14:textId="77777777" w:rsidTr="005D7687">
        <w:trPr>
          <w:trHeight w:val="207"/>
        </w:trPr>
        <w:tc>
          <w:tcPr>
            <w:tcW w:w="4083" w:type="pct"/>
            <w:tcBorders>
              <w:top w:val="single" w:sz="4" w:space="0" w:color="000000"/>
              <w:left w:val="single" w:sz="4" w:space="0" w:color="000000"/>
              <w:bottom w:val="single" w:sz="4" w:space="0" w:color="000000"/>
              <w:right w:val="single" w:sz="4" w:space="0" w:color="000000"/>
            </w:tcBorders>
          </w:tcPr>
          <w:p w14:paraId="634D63C5"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AF971C2" w14:textId="77777777" w:rsidR="001C3A57" w:rsidRPr="00D44F97" w:rsidRDefault="001C3A57" w:rsidP="00676752">
            <w:pPr>
              <w:pStyle w:val="Sinespaciado"/>
              <w:rPr>
                <w:rFonts w:ascii="Arial Narrow" w:hAnsi="Arial Narrow"/>
                <w:sz w:val="20"/>
                <w:szCs w:val="20"/>
              </w:rPr>
            </w:pPr>
          </w:p>
        </w:tc>
      </w:tr>
      <w:tr w:rsidR="001C3A57" w:rsidRPr="00D44F97" w14:paraId="34FEF0C8"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261269F" w14:textId="77777777" w:rsidR="001C3A57" w:rsidRPr="00440821" w:rsidRDefault="001C3A57" w:rsidP="00676752">
            <w:pPr>
              <w:spacing w:after="0" w:line="240" w:lineRule="auto"/>
              <w:rPr>
                <w:rFonts w:ascii="Arial Narrow" w:hAnsi="Arial Narrow"/>
                <w:b/>
                <w:noProof/>
                <w:sz w:val="18"/>
                <w:szCs w:val="20"/>
                <w:lang w:eastAsia="es-MX"/>
              </w:rPr>
            </w:pPr>
          </w:p>
          <w:p w14:paraId="441385A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3BFAC34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E22B824" w14:textId="77777777" w:rsidR="001C3A57" w:rsidRPr="00440821" w:rsidRDefault="001C3A57" w:rsidP="00676752">
            <w:pPr>
              <w:spacing w:after="0" w:line="240" w:lineRule="auto"/>
              <w:rPr>
                <w:rFonts w:ascii="Arial Narrow" w:hAnsi="Arial Narrow"/>
                <w:b/>
                <w:noProof/>
                <w:sz w:val="18"/>
                <w:szCs w:val="20"/>
                <w:lang w:eastAsia="es-MX"/>
              </w:rPr>
            </w:pPr>
          </w:p>
        </w:tc>
      </w:tr>
    </w:tbl>
    <w:p w14:paraId="3367E8DF"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345D800A" w14:textId="77777777" w:rsidR="00BC170F" w:rsidRDefault="00BC170F" w:rsidP="001C3A57">
      <w:pPr>
        <w:pStyle w:val="Sinespaciado"/>
        <w:jc w:val="right"/>
        <w:rPr>
          <w:rFonts w:ascii="Arial Narrow" w:hAnsi="Arial Narrow"/>
          <w:b/>
          <w:noProof/>
          <w:color w:val="000000"/>
          <w:sz w:val="20"/>
          <w:szCs w:val="20"/>
          <w:lang w:eastAsia="es-MX"/>
        </w:rPr>
      </w:pPr>
    </w:p>
    <w:p w14:paraId="0205CEFC" w14:textId="77777777" w:rsidR="00BC170F" w:rsidRDefault="00BC170F" w:rsidP="001C3A57">
      <w:pPr>
        <w:pStyle w:val="Sinespaciado"/>
        <w:jc w:val="right"/>
        <w:rPr>
          <w:rFonts w:ascii="Arial Narrow" w:hAnsi="Arial Narrow"/>
          <w:b/>
          <w:noProof/>
          <w:color w:val="000000"/>
          <w:sz w:val="20"/>
          <w:szCs w:val="20"/>
          <w:lang w:eastAsia="es-MX"/>
        </w:rPr>
      </w:pPr>
    </w:p>
    <w:p w14:paraId="33E25ABC"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lastRenderedPageBreak/>
        <w:t xml:space="preserve">Sesión </w:t>
      </w:r>
      <w:r w:rsidR="00787D0D">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4726"/>
        <w:gridCol w:w="2115"/>
      </w:tblGrid>
      <w:tr w:rsidR="001C3A57" w:rsidRPr="00D44F97" w14:paraId="383D8B8F" w14:textId="77777777" w:rsidTr="00007FCE">
        <w:trPr>
          <w:trHeight w:val="60"/>
        </w:trPr>
        <w:tc>
          <w:tcPr>
            <w:tcW w:w="1766" w:type="pct"/>
            <w:shd w:val="clear" w:color="auto" w:fill="F2F2F2"/>
            <w:vAlign w:val="center"/>
          </w:tcPr>
          <w:p w14:paraId="0DBFB931"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234" w:type="pct"/>
            <w:shd w:val="clear" w:color="auto" w:fill="F2F2F2"/>
            <w:vAlign w:val="center"/>
          </w:tcPr>
          <w:p w14:paraId="0F303D95"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000" w:type="pct"/>
            <w:shd w:val="clear" w:color="auto" w:fill="F2F2F2"/>
            <w:vAlign w:val="center"/>
          </w:tcPr>
          <w:p w14:paraId="48B73A1F"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71070AFF" w14:textId="77777777" w:rsidTr="00007FCE">
        <w:trPr>
          <w:trHeight w:val="301"/>
        </w:trPr>
        <w:tc>
          <w:tcPr>
            <w:tcW w:w="1766" w:type="pct"/>
            <w:shd w:val="clear" w:color="auto" w:fill="F2F2F2"/>
            <w:vAlign w:val="center"/>
          </w:tcPr>
          <w:p w14:paraId="2C1FADB0"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Describe consecuencias de la Revolución Mexicana en la vida cotidiana de la entidad.</w:t>
            </w:r>
          </w:p>
        </w:tc>
        <w:tc>
          <w:tcPr>
            <w:tcW w:w="2234" w:type="pct"/>
            <w:shd w:val="clear" w:color="auto" w:fill="F2F2F2"/>
            <w:vAlign w:val="center"/>
          </w:tcPr>
          <w:p w14:paraId="56571061"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La vida cotidiana en mi entidad durante la Revolución</w:t>
            </w:r>
          </w:p>
          <w:p w14:paraId="651C321A"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Mexicana.</w:t>
            </w:r>
          </w:p>
        </w:tc>
        <w:tc>
          <w:tcPr>
            <w:tcW w:w="1000" w:type="pct"/>
            <w:shd w:val="clear" w:color="auto" w:fill="F2F2F2"/>
            <w:vAlign w:val="center"/>
          </w:tcPr>
          <w:p w14:paraId="05BAF99F"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La vida cotidiana durante la revolución Mexicana.</w:t>
            </w:r>
          </w:p>
        </w:tc>
      </w:tr>
    </w:tbl>
    <w:p w14:paraId="363DC85B"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1CB0ED3C"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3C1E4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63689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65F34385" w14:textId="77777777" w:rsidTr="005D7687">
        <w:trPr>
          <w:trHeight w:val="409"/>
        </w:trPr>
        <w:tc>
          <w:tcPr>
            <w:tcW w:w="4083" w:type="pct"/>
            <w:vMerge w:val="restart"/>
            <w:tcBorders>
              <w:top w:val="single" w:sz="4" w:space="0" w:color="000000"/>
              <w:left w:val="single" w:sz="4" w:space="0" w:color="000000"/>
              <w:right w:val="single" w:sz="4" w:space="0" w:color="000000"/>
            </w:tcBorders>
          </w:tcPr>
          <w:p w14:paraId="4A89D1FD"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2449C3C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¿Qué fue la Revolución Mexicana?, ¿Qué ocurrió durante este tiempo?</w:t>
            </w:r>
          </w:p>
          <w:p w14:paraId="3CE8A693"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444B23DA" w14:textId="77777777" w:rsidR="001C3A57" w:rsidRPr="00D44F97" w:rsidRDefault="001C3A57" w:rsidP="00456EF6">
            <w:pPr>
              <w:pStyle w:val="Sinespaciado"/>
              <w:rPr>
                <w:rFonts w:ascii="Arial Narrow" w:hAnsi="Arial Narrow"/>
                <w:i/>
                <w:sz w:val="20"/>
                <w:szCs w:val="20"/>
                <w:lang w:val="es-ES"/>
              </w:rPr>
            </w:pPr>
            <w:r w:rsidRPr="00D44F97">
              <w:rPr>
                <w:rFonts w:ascii="Arial Narrow" w:hAnsi="Arial Narrow"/>
                <w:sz w:val="20"/>
                <w:szCs w:val="20"/>
              </w:rPr>
              <w:t>Explicar:</w:t>
            </w:r>
            <w:r w:rsidR="00456EF6">
              <w:rPr>
                <w:rFonts w:ascii="Arial Narrow" w:hAnsi="Arial Narrow"/>
                <w:sz w:val="20"/>
                <w:szCs w:val="20"/>
              </w:rPr>
              <w:t xml:space="preserve"> </w:t>
            </w:r>
            <w:r w:rsidRPr="00D44F97">
              <w:rPr>
                <w:rFonts w:ascii="Arial Narrow" w:hAnsi="Arial Narrow"/>
                <w:i/>
                <w:sz w:val="20"/>
                <w:szCs w:val="20"/>
              </w:rPr>
              <w:t xml:space="preserve">Durante la revolución, en distintas partes del país se levantaron en armas grupos revolucionarios con diferentes proyectos políticos. Éstos se organizaron en torno a caudillos como Emiliano Zapata, Francisco Villa, Venustiano Carranza y Álvaro Obregón. Cada uno de ellos elaboró un documento en el que plasmó sus demandas. </w:t>
            </w:r>
            <w:r w:rsidRPr="00D44F97">
              <w:rPr>
                <w:rFonts w:ascii="Arial Narrow" w:hAnsi="Arial Narrow"/>
                <w:i/>
                <w:sz w:val="20"/>
                <w:szCs w:val="20"/>
                <w:lang w:val="es-ES"/>
              </w:rPr>
              <w:t xml:space="preserve"> Venustiano Carranza fue gobernador de Coahuila durante el gobierno de Madero y a su muerte se convirtió en el principal líder revolucionario. Consideró necesario reformar la Constitución para impulsar de manera más equitativa la sociedad, el comercio y la industria, y favorecer la educación.</w:t>
            </w:r>
          </w:p>
          <w:p w14:paraId="11AB42D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72308B2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Solicitar que escriban las siguientes oraciones en el cuaderno y las completen:</w:t>
            </w:r>
          </w:p>
          <w:p w14:paraId="4B57F8FD" w14:textId="77777777" w:rsidR="001C3A57" w:rsidRPr="00D44F97" w:rsidRDefault="001C3A57" w:rsidP="00676752">
            <w:pPr>
              <w:spacing w:after="0" w:line="240" w:lineRule="auto"/>
              <w:ind w:left="142"/>
              <w:rPr>
                <w:rFonts w:ascii="Arial Narrow" w:eastAsia="Times New Roman" w:hAnsi="Arial Narrow"/>
                <w:i/>
                <w:sz w:val="20"/>
                <w:szCs w:val="20"/>
                <w:lang w:val="es-ES" w:eastAsia="es-ES"/>
              </w:rPr>
            </w:pPr>
            <w:r w:rsidRPr="00D44F97">
              <w:rPr>
                <w:rFonts w:ascii="Arial Narrow" w:eastAsia="+mn-ea" w:hAnsi="Arial Narrow" w:cs="+mn-cs"/>
                <w:i/>
                <w:color w:val="000000"/>
                <w:kern w:val="24"/>
                <w:sz w:val="20"/>
                <w:szCs w:val="20"/>
                <w:lang w:val="es-ES" w:eastAsia="es-ES"/>
              </w:rPr>
              <w:t xml:space="preserve">El Plan de Ayala, propuesto por Emiliano Zapata, demandaba el </w:t>
            </w:r>
            <w:r w:rsidRPr="00D44F97">
              <w:rPr>
                <w:rFonts w:ascii="Arial Narrow" w:eastAsia="+mn-ea" w:hAnsi="Arial Narrow" w:cs="+mn-cs"/>
                <w:i/>
                <w:color w:val="0000FF"/>
                <w:kern w:val="24"/>
                <w:sz w:val="20"/>
                <w:szCs w:val="20"/>
                <w:u w:val="single"/>
                <w:lang w:val="es-ES" w:eastAsia="es-ES"/>
              </w:rPr>
              <w:t>reparto de tierras</w:t>
            </w:r>
            <w:r w:rsidRPr="00D44F97">
              <w:rPr>
                <w:rFonts w:ascii="Arial Narrow" w:eastAsia="+mn-ea" w:hAnsi="Arial Narrow" w:cs="+mn-cs"/>
                <w:i/>
                <w:color w:val="FF0000"/>
                <w:kern w:val="24"/>
                <w:sz w:val="20"/>
                <w:szCs w:val="20"/>
                <w:u w:val="single"/>
                <w:lang w:val="es-ES" w:eastAsia="es-ES"/>
              </w:rPr>
              <w:t xml:space="preserve"> </w:t>
            </w:r>
            <w:r w:rsidRPr="00D44F97">
              <w:rPr>
                <w:rFonts w:ascii="Arial Narrow" w:eastAsia="+mn-ea" w:hAnsi="Arial Narrow" w:cs="+mn-cs"/>
                <w:i/>
                <w:color w:val="000000"/>
                <w:kern w:val="24"/>
                <w:sz w:val="20"/>
                <w:szCs w:val="20"/>
                <w:lang w:val="es-ES" w:eastAsia="es-ES"/>
              </w:rPr>
              <w:t xml:space="preserve">a indígenas y campesinos, y la entrega de terrenos, montes y aguas a quienes </w:t>
            </w:r>
            <w:r w:rsidRPr="00D44F97">
              <w:rPr>
                <w:rFonts w:ascii="Arial Narrow" w:eastAsia="+mn-ea" w:hAnsi="Arial Narrow" w:cs="+mn-cs"/>
                <w:i/>
                <w:color w:val="0000FF"/>
                <w:kern w:val="24"/>
                <w:sz w:val="20"/>
                <w:szCs w:val="20"/>
                <w:u w:val="single"/>
                <w:lang w:val="es-ES" w:eastAsia="es-ES"/>
              </w:rPr>
              <w:t>los necesitaran</w:t>
            </w:r>
            <w:r w:rsidRPr="00D44F97">
              <w:rPr>
                <w:rFonts w:ascii="Arial Narrow" w:eastAsia="+mn-ea" w:hAnsi="Arial Narrow" w:cs="+mn-cs"/>
                <w:i/>
                <w:color w:val="0000FF"/>
                <w:kern w:val="24"/>
                <w:sz w:val="20"/>
                <w:szCs w:val="20"/>
                <w:lang w:val="es-ES" w:eastAsia="es-ES"/>
              </w:rPr>
              <w:t>.</w:t>
            </w:r>
            <w:r w:rsidRPr="00D44F97">
              <w:rPr>
                <w:rFonts w:ascii="Arial Narrow" w:eastAsia="+mn-ea" w:hAnsi="Arial Narrow" w:cs="+mn-cs"/>
                <w:i/>
                <w:color w:val="000000"/>
                <w:kern w:val="24"/>
                <w:sz w:val="20"/>
                <w:szCs w:val="20"/>
                <w:lang w:val="es-ES" w:eastAsia="es-ES"/>
              </w:rPr>
              <w:t xml:space="preserve"> </w:t>
            </w:r>
          </w:p>
          <w:p w14:paraId="08F7F23B" w14:textId="77777777" w:rsidR="001C3A57" w:rsidRPr="00D44F97" w:rsidRDefault="001C3A57" w:rsidP="00676752">
            <w:pPr>
              <w:spacing w:after="0" w:line="240" w:lineRule="auto"/>
              <w:ind w:left="142"/>
              <w:rPr>
                <w:rFonts w:ascii="Arial Narrow" w:eastAsia="Times New Roman" w:hAnsi="Arial Narrow"/>
                <w:i/>
                <w:sz w:val="20"/>
                <w:szCs w:val="20"/>
                <w:lang w:val="es-ES" w:eastAsia="es-ES"/>
              </w:rPr>
            </w:pPr>
            <w:r w:rsidRPr="00D44F97">
              <w:rPr>
                <w:rFonts w:ascii="Arial Narrow" w:eastAsia="+mn-ea" w:hAnsi="Arial Narrow" w:cs="+mn-cs"/>
                <w:i/>
                <w:color w:val="000000"/>
                <w:kern w:val="24"/>
                <w:sz w:val="20"/>
                <w:szCs w:val="20"/>
                <w:lang w:val="es-ES" w:eastAsia="es-ES"/>
              </w:rPr>
              <w:t xml:space="preserve">El movimiento villista representó los anhelos y las necesidades de los </w:t>
            </w:r>
            <w:r w:rsidRPr="00D44F97">
              <w:rPr>
                <w:rFonts w:ascii="Arial Narrow" w:eastAsia="+mn-ea" w:hAnsi="Arial Narrow" w:cs="+mn-cs"/>
                <w:i/>
                <w:color w:val="0000FF"/>
                <w:kern w:val="24"/>
                <w:sz w:val="20"/>
                <w:szCs w:val="20"/>
                <w:u w:val="single"/>
                <w:lang w:val="es-ES" w:eastAsia="es-ES"/>
              </w:rPr>
              <w:t>trabajadores</w:t>
            </w:r>
            <w:r w:rsidRPr="00D44F97">
              <w:rPr>
                <w:rFonts w:ascii="Arial Narrow" w:eastAsia="+mn-ea" w:hAnsi="Arial Narrow" w:cs="+mn-cs"/>
                <w:i/>
                <w:color w:val="000000"/>
                <w:kern w:val="24"/>
                <w:sz w:val="20"/>
                <w:szCs w:val="20"/>
                <w:lang w:val="es-ES" w:eastAsia="es-ES"/>
              </w:rPr>
              <w:t xml:space="preserve"> del campo en el norte del país.</w:t>
            </w:r>
          </w:p>
          <w:p w14:paraId="2B147FA0" w14:textId="77777777" w:rsidR="001C3A57" w:rsidRPr="00D44F97" w:rsidRDefault="001C3A57" w:rsidP="00676752">
            <w:pPr>
              <w:spacing w:after="0" w:line="240" w:lineRule="auto"/>
              <w:ind w:left="142"/>
              <w:rPr>
                <w:rFonts w:ascii="Arial Narrow" w:eastAsia="Times New Roman" w:hAnsi="Arial Narrow"/>
                <w:sz w:val="20"/>
                <w:szCs w:val="20"/>
                <w:lang w:val="es-ES" w:eastAsia="es-ES"/>
              </w:rPr>
            </w:pPr>
            <w:r w:rsidRPr="00D44F97">
              <w:rPr>
                <w:rFonts w:ascii="Arial Narrow" w:eastAsia="+mn-ea" w:hAnsi="Arial Narrow" w:cs="+mn-cs"/>
                <w:i/>
                <w:color w:val="000000"/>
                <w:kern w:val="24"/>
                <w:sz w:val="20"/>
                <w:szCs w:val="20"/>
                <w:lang w:val="es-ES" w:eastAsia="es-ES"/>
              </w:rPr>
              <w:t xml:space="preserve">Villa elaboró la Ley </w:t>
            </w:r>
            <w:r w:rsidRPr="00D44F97">
              <w:rPr>
                <w:rFonts w:ascii="Arial Narrow" w:eastAsia="+mn-ea" w:hAnsi="Arial Narrow" w:cs="+mn-cs"/>
                <w:i/>
                <w:color w:val="0000FF"/>
                <w:kern w:val="24"/>
                <w:sz w:val="20"/>
                <w:szCs w:val="20"/>
                <w:u w:val="single"/>
                <w:lang w:val="es-ES" w:eastAsia="es-ES"/>
              </w:rPr>
              <w:t>Agraria General</w:t>
            </w:r>
            <w:r w:rsidRPr="00D44F97">
              <w:rPr>
                <w:rFonts w:ascii="Arial Narrow" w:eastAsia="+mn-ea" w:hAnsi="Arial Narrow" w:cs="+mn-cs"/>
                <w:i/>
                <w:color w:val="0000FF"/>
                <w:kern w:val="24"/>
                <w:sz w:val="20"/>
                <w:szCs w:val="20"/>
                <w:lang w:val="es-ES" w:eastAsia="es-ES"/>
              </w:rPr>
              <w:t>,</w:t>
            </w:r>
            <w:r w:rsidRPr="00D44F97">
              <w:rPr>
                <w:rFonts w:ascii="Arial Narrow" w:eastAsia="+mn-ea" w:hAnsi="Arial Narrow" w:cs="+mn-cs"/>
                <w:i/>
                <w:color w:val="000000"/>
                <w:kern w:val="24"/>
                <w:sz w:val="20"/>
                <w:szCs w:val="20"/>
                <w:lang w:val="es-ES" w:eastAsia="es-ES"/>
              </w:rPr>
              <w:t xml:space="preserve"> en la que destacaba la reducción de las grandes propiedades territoriales a límites justos, distribuyendo </w:t>
            </w:r>
            <w:r w:rsidRPr="00D44F97">
              <w:rPr>
                <w:rFonts w:ascii="Arial Narrow" w:eastAsia="+mn-ea" w:hAnsi="Arial Narrow" w:cs="+mn-cs"/>
                <w:i/>
                <w:color w:val="0000FF"/>
                <w:kern w:val="24"/>
                <w:sz w:val="20"/>
                <w:szCs w:val="20"/>
                <w:u w:val="single"/>
                <w:lang w:val="es-ES" w:eastAsia="es-ES"/>
              </w:rPr>
              <w:t>equitativamente</w:t>
            </w:r>
            <w:r w:rsidRPr="00D44F97">
              <w:rPr>
                <w:rFonts w:ascii="Arial Narrow" w:eastAsia="+mn-ea" w:hAnsi="Arial Narrow" w:cs="+mn-cs"/>
                <w:i/>
                <w:color w:val="0000FF"/>
                <w:kern w:val="24"/>
                <w:sz w:val="20"/>
                <w:szCs w:val="20"/>
                <w:lang w:val="es-ES" w:eastAsia="es-ES"/>
              </w:rPr>
              <w:t xml:space="preserve"> </w:t>
            </w:r>
            <w:r w:rsidRPr="00D44F97">
              <w:rPr>
                <w:rFonts w:ascii="Arial Narrow" w:eastAsia="+mn-ea" w:hAnsi="Arial Narrow" w:cs="+mn-cs"/>
                <w:i/>
                <w:color w:val="000000"/>
                <w:kern w:val="24"/>
                <w:sz w:val="20"/>
                <w:szCs w:val="20"/>
                <w:lang w:val="es-ES" w:eastAsia="es-ES"/>
              </w:rPr>
              <w:t>las tierras excedentes</w:t>
            </w:r>
            <w:r w:rsidRPr="00D44F97">
              <w:rPr>
                <w:rFonts w:ascii="Arial Narrow" w:eastAsia="+mn-ea" w:hAnsi="Arial Narrow" w:cs="+mn-cs"/>
                <w:color w:val="000000"/>
                <w:kern w:val="24"/>
                <w:sz w:val="20"/>
                <w:szCs w:val="20"/>
                <w:lang w:val="es-ES" w:eastAsia="es-ES"/>
              </w:rPr>
              <w:t>.</w:t>
            </w:r>
          </w:p>
        </w:tc>
        <w:tc>
          <w:tcPr>
            <w:tcW w:w="917" w:type="pct"/>
            <w:tcBorders>
              <w:top w:val="single" w:sz="4" w:space="0" w:color="000000"/>
              <w:left w:val="single" w:sz="4" w:space="0" w:color="000000"/>
              <w:bottom w:val="single" w:sz="4" w:space="0" w:color="000000"/>
              <w:right w:val="single" w:sz="4" w:space="0" w:color="000000"/>
            </w:tcBorders>
          </w:tcPr>
          <w:p w14:paraId="4C70EDD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 xml:space="preserve">Apunte. </w:t>
            </w:r>
            <w:r w:rsidRPr="00D44F97">
              <w:rPr>
                <w:rFonts w:ascii="Arial Narrow" w:hAnsi="Arial Narrow"/>
                <w:b/>
                <w:sz w:val="20"/>
                <w:szCs w:val="20"/>
              </w:rPr>
              <w:t xml:space="preserve">  </w:t>
            </w:r>
          </w:p>
          <w:p w14:paraId="2360832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las consecuencias de la Revolución Mexicana en la vida cotidiana de la entidad. </w:t>
            </w:r>
          </w:p>
          <w:p w14:paraId="48955925" w14:textId="77777777" w:rsidR="001C3A57" w:rsidRPr="00D44F97" w:rsidRDefault="001C3A57" w:rsidP="00676752">
            <w:pPr>
              <w:pStyle w:val="Sinespaciado"/>
              <w:rPr>
                <w:rFonts w:ascii="Arial Narrow" w:hAnsi="Arial Narrow"/>
                <w:b/>
                <w:sz w:val="20"/>
                <w:szCs w:val="20"/>
              </w:rPr>
            </w:pPr>
          </w:p>
          <w:p w14:paraId="2489CDB0" w14:textId="77777777" w:rsidR="001C3A57" w:rsidRPr="00D44F97" w:rsidRDefault="001C3A57" w:rsidP="00676752">
            <w:pPr>
              <w:pStyle w:val="Sinespaciado"/>
              <w:rPr>
                <w:rFonts w:ascii="Arial Narrow" w:hAnsi="Arial Narrow"/>
                <w:b/>
                <w:sz w:val="20"/>
                <w:szCs w:val="20"/>
              </w:rPr>
            </w:pPr>
          </w:p>
          <w:p w14:paraId="55A4AC55" w14:textId="77777777" w:rsidR="001C3A57" w:rsidRPr="00D44F97" w:rsidRDefault="001C3A57" w:rsidP="00676752">
            <w:pPr>
              <w:pStyle w:val="Sinespaciado"/>
              <w:rPr>
                <w:rFonts w:ascii="Arial Narrow" w:hAnsi="Arial Narrow"/>
                <w:sz w:val="20"/>
                <w:szCs w:val="20"/>
              </w:rPr>
            </w:pPr>
          </w:p>
          <w:p w14:paraId="29741917" w14:textId="77777777" w:rsidR="001C3A57" w:rsidRPr="00D44F97" w:rsidRDefault="001C3A57" w:rsidP="00676752">
            <w:pPr>
              <w:pStyle w:val="Sinespaciado"/>
              <w:rPr>
                <w:rFonts w:ascii="Arial Narrow" w:hAnsi="Arial Narrow"/>
                <w:sz w:val="20"/>
                <w:szCs w:val="20"/>
              </w:rPr>
            </w:pPr>
          </w:p>
        </w:tc>
      </w:tr>
      <w:tr w:rsidR="001C3A57" w:rsidRPr="00D44F97" w14:paraId="52072148" w14:textId="77777777" w:rsidTr="005D7687">
        <w:trPr>
          <w:trHeight w:val="152"/>
        </w:trPr>
        <w:tc>
          <w:tcPr>
            <w:tcW w:w="4083" w:type="pct"/>
            <w:vMerge/>
            <w:tcBorders>
              <w:left w:val="single" w:sz="4" w:space="0" w:color="000000"/>
              <w:right w:val="single" w:sz="4" w:space="0" w:color="000000"/>
            </w:tcBorders>
          </w:tcPr>
          <w:p w14:paraId="4072400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A0FFA6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5270E91D" w14:textId="77777777" w:rsidTr="005D7687">
        <w:trPr>
          <w:trHeight w:val="714"/>
        </w:trPr>
        <w:tc>
          <w:tcPr>
            <w:tcW w:w="4083" w:type="pct"/>
            <w:vMerge/>
            <w:tcBorders>
              <w:left w:val="single" w:sz="4" w:space="0" w:color="000000"/>
              <w:bottom w:val="single" w:sz="4" w:space="0" w:color="000000"/>
              <w:right w:val="single" w:sz="4" w:space="0" w:color="000000"/>
            </w:tcBorders>
          </w:tcPr>
          <w:p w14:paraId="7694A065"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EDA2958" w14:textId="77777777" w:rsidR="001C3A57" w:rsidRPr="00D44F97" w:rsidRDefault="001C3A57" w:rsidP="00676752">
            <w:pPr>
              <w:pStyle w:val="Sinespaciado"/>
              <w:rPr>
                <w:rFonts w:ascii="Arial Narrow" w:hAnsi="Arial Narrow"/>
                <w:sz w:val="20"/>
                <w:szCs w:val="20"/>
              </w:rPr>
            </w:pPr>
          </w:p>
        </w:tc>
      </w:tr>
      <w:tr w:rsidR="001C3A57" w:rsidRPr="00D44F97" w14:paraId="3AE8CE3C" w14:textId="77777777" w:rsidTr="005D7687">
        <w:trPr>
          <w:trHeight w:val="207"/>
        </w:trPr>
        <w:tc>
          <w:tcPr>
            <w:tcW w:w="4083" w:type="pct"/>
            <w:tcBorders>
              <w:top w:val="single" w:sz="4" w:space="0" w:color="000000"/>
              <w:left w:val="single" w:sz="4" w:space="0" w:color="000000"/>
              <w:bottom w:val="single" w:sz="4" w:space="0" w:color="000000"/>
              <w:right w:val="single" w:sz="4" w:space="0" w:color="000000"/>
            </w:tcBorders>
          </w:tcPr>
          <w:p w14:paraId="50ABD6B3" w14:textId="77777777" w:rsidR="001C3A57" w:rsidRPr="00D44F97" w:rsidRDefault="001C3A57" w:rsidP="00676752">
            <w:pPr>
              <w:pStyle w:val="Sinespaciado"/>
              <w:rPr>
                <w:rFonts w:ascii="Arial Narrow" w:hAnsi="Arial Narrow" w:cs="Arial"/>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6B5870B5" w14:textId="77777777" w:rsidR="001C3A57" w:rsidRPr="00D44F97" w:rsidRDefault="001C3A57" w:rsidP="00676752">
            <w:pPr>
              <w:pStyle w:val="Sinespaciado"/>
              <w:rPr>
                <w:rFonts w:ascii="Arial Narrow" w:hAnsi="Arial Narrow"/>
                <w:sz w:val="20"/>
                <w:szCs w:val="20"/>
              </w:rPr>
            </w:pPr>
          </w:p>
        </w:tc>
      </w:tr>
      <w:tr w:rsidR="001C3A57" w:rsidRPr="00D44F97" w14:paraId="6BF26F82"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03C9EA7" w14:textId="77777777" w:rsidR="001C3A57" w:rsidRPr="00440821" w:rsidRDefault="001C3A57" w:rsidP="00676752">
            <w:pPr>
              <w:spacing w:after="0" w:line="240" w:lineRule="auto"/>
              <w:rPr>
                <w:rFonts w:ascii="Arial Narrow" w:hAnsi="Arial Narrow"/>
                <w:b/>
                <w:noProof/>
                <w:sz w:val="18"/>
                <w:szCs w:val="20"/>
                <w:lang w:eastAsia="es-MX"/>
              </w:rPr>
            </w:pPr>
          </w:p>
          <w:p w14:paraId="009F31C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6447EB8"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CBE4F3B" w14:textId="77777777" w:rsidR="001C3A57" w:rsidRPr="00440821" w:rsidRDefault="001C3A57" w:rsidP="00676752">
            <w:pPr>
              <w:spacing w:after="0" w:line="240" w:lineRule="auto"/>
              <w:rPr>
                <w:rFonts w:ascii="Arial Narrow" w:hAnsi="Arial Narrow"/>
                <w:b/>
                <w:noProof/>
                <w:sz w:val="18"/>
                <w:szCs w:val="20"/>
                <w:lang w:eastAsia="es-MX"/>
              </w:rPr>
            </w:pPr>
          </w:p>
        </w:tc>
      </w:tr>
    </w:tbl>
    <w:p w14:paraId="4EACCFB4" w14:textId="77777777" w:rsidR="00456EF6" w:rsidRPr="00D44F97" w:rsidRDefault="00456EF6" w:rsidP="001C3A57">
      <w:pPr>
        <w:spacing w:after="0" w:line="240" w:lineRule="auto"/>
        <w:jc w:val="center"/>
        <w:rPr>
          <w:rFonts w:ascii="Arial Narrow" w:hAnsi="Arial Narrow"/>
          <w:b/>
          <w:sz w:val="20"/>
          <w:szCs w:val="20"/>
        </w:rPr>
      </w:pPr>
    </w:p>
    <w:p w14:paraId="56A9016F" w14:textId="77777777" w:rsidR="001C3A57" w:rsidRPr="00456EF6" w:rsidRDefault="001C3A57" w:rsidP="001C3A57">
      <w:pPr>
        <w:spacing w:after="0" w:line="240" w:lineRule="auto"/>
        <w:jc w:val="center"/>
        <w:rPr>
          <w:rFonts w:ascii="Arial Narrow" w:hAnsi="Arial Narrow"/>
          <w:b/>
          <w:sz w:val="28"/>
          <w:szCs w:val="20"/>
        </w:rPr>
      </w:pPr>
      <w:r w:rsidRPr="00456EF6">
        <w:rPr>
          <w:rFonts w:ascii="Arial Narrow" w:hAnsi="Arial Narrow"/>
          <w:b/>
          <w:sz w:val="28"/>
          <w:szCs w:val="20"/>
        </w:rPr>
        <w:t>Formación Cívica y Ética</w:t>
      </w:r>
    </w:p>
    <w:p w14:paraId="2CA8DF62" w14:textId="77777777" w:rsidR="00456EF6" w:rsidRPr="00D44F97" w:rsidRDefault="00456EF6"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77"/>
        <w:gridCol w:w="1843"/>
        <w:gridCol w:w="5980"/>
      </w:tblGrid>
      <w:tr w:rsidR="001C3A57" w:rsidRPr="00456EF6" w14:paraId="27E565C7" w14:textId="77777777" w:rsidTr="00007FCE">
        <w:tc>
          <w:tcPr>
            <w:tcW w:w="10800" w:type="dxa"/>
            <w:gridSpan w:val="3"/>
            <w:shd w:val="clear" w:color="auto" w:fill="F2F2F2"/>
          </w:tcPr>
          <w:p w14:paraId="658E8732"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Leyes que regulan la convivencia y protegen nuestros derechos</w:t>
            </w:r>
          </w:p>
        </w:tc>
      </w:tr>
      <w:tr w:rsidR="001C3A57" w:rsidRPr="00456EF6" w14:paraId="6B4EAA2A" w14:textId="77777777" w:rsidTr="00007FCE">
        <w:tc>
          <w:tcPr>
            <w:tcW w:w="2977" w:type="dxa"/>
            <w:shd w:val="clear" w:color="auto" w:fill="F2F2F2"/>
          </w:tcPr>
          <w:p w14:paraId="267E4A4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1843" w:type="dxa"/>
            <w:shd w:val="clear" w:color="auto" w:fill="F2F2F2"/>
          </w:tcPr>
          <w:p w14:paraId="55F3539D"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Ámbito:</w:t>
            </w:r>
          </w:p>
        </w:tc>
        <w:tc>
          <w:tcPr>
            <w:tcW w:w="5980" w:type="dxa"/>
            <w:shd w:val="clear" w:color="auto" w:fill="F2F2F2"/>
          </w:tcPr>
          <w:p w14:paraId="72DB8A1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48C9E1C6" w14:textId="77777777" w:rsidTr="00007FCE">
        <w:trPr>
          <w:trHeight w:val="208"/>
        </w:trPr>
        <w:tc>
          <w:tcPr>
            <w:tcW w:w="2977" w:type="dxa"/>
            <w:shd w:val="clear" w:color="auto" w:fill="F2F2F2"/>
            <w:vAlign w:val="center"/>
          </w:tcPr>
          <w:p w14:paraId="43E30478"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Conoce los derechos de la niñez y localiza información sobre personas e instituciones que contribuyen a su protección.</w:t>
            </w:r>
          </w:p>
        </w:tc>
        <w:tc>
          <w:tcPr>
            <w:tcW w:w="1843" w:type="dxa"/>
            <w:shd w:val="clear" w:color="auto" w:fill="F2F2F2"/>
            <w:vAlign w:val="center"/>
          </w:tcPr>
          <w:p w14:paraId="772F4921"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Transversal</w:t>
            </w:r>
          </w:p>
        </w:tc>
        <w:tc>
          <w:tcPr>
            <w:tcW w:w="5980" w:type="dxa"/>
            <w:shd w:val="clear" w:color="auto" w:fill="F2F2F2"/>
            <w:vAlign w:val="center"/>
          </w:tcPr>
          <w:p w14:paraId="6C157983" w14:textId="77777777" w:rsidR="001C3A57" w:rsidRPr="00456EF6"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456EF6">
              <w:rPr>
                <w:rFonts w:ascii="Arial Narrow" w:hAnsi="Arial Narrow" w:cs="TrebuchetMS-SC700"/>
                <w:b/>
                <w:sz w:val="18"/>
                <w:szCs w:val="20"/>
                <w:lang w:eastAsia="es-MX"/>
              </w:rPr>
              <w:t>Dialogar</w:t>
            </w:r>
          </w:p>
          <w:p w14:paraId="0EE3809E" w14:textId="77777777" w:rsidR="001C3A57" w:rsidRPr="00456EF6" w:rsidRDefault="001C3A57" w:rsidP="00676752">
            <w:pPr>
              <w:autoSpaceDE w:val="0"/>
              <w:autoSpaceDN w:val="0"/>
              <w:adjustRightInd w:val="0"/>
              <w:spacing w:after="0" w:line="240" w:lineRule="auto"/>
              <w:rPr>
                <w:rFonts w:ascii="Arial Narrow" w:hAnsi="Arial Narrow"/>
                <w:b/>
                <w:noProof/>
                <w:sz w:val="18"/>
                <w:szCs w:val="20"/>
                <w:lang w:eastAsia="es-MX"/>
              </w:rPr>
            </w:pPr>
            <w:r w:rsidRPr="00456EF6">
              <w:rPr>
                <w:rFonts w:ascii="Arial Narrow" w:hAnsi="Arial Narrow" w:cs="HelveticaNeue-Light"/>
                <w:sz w:val="18"/>
                <w:szCs w:val="20"/>
                <w:lang w:eastAsia="es-MX"/>
              </w:rPr>
              <w:t>Qué hacen las personas y las instituciones para proteger los derechos de los niños. Qué hago para proteger y contribuir al ejercicio de mis derechos. Qué puedo hacer para difundir los derechos de los niños.</w:t>
            </w:r>
          </w:p>
        </w:tc>
      </w:tr>
      <w:tr w:rsidR="001C3A57" w:rsidRPr="00456EF6" w14:paraId="59C8736F" w14:textId="77777777" w:rsidTr="00007FCE">
        <w:tc>
          <w:tcPr>
            <w:tcW w:w="10800" w:type="dxa"/>
            <w:gridSpan w:val="3"/>
            <w:shd w:val="clear" w:color="auto" w:fill="F2F2F2"/>
          </w:tcPr>
          <w:p w14:paraId="03E7418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456EF6" w:rsidRPr="00456EF6" w14:paraId="22291E01" w14:textId="77777777" w:rsidTr="00007FCE">
        <w:tc>
          <w:tcPr>
            <w:tcW w:w="10800" w:type="dxa"/>
            <w:gridSpan w:val="3"/>
            <w:shd w:val="clear" w:color="auto" w:fill="F2F2F2"/>
          </w:tcPr>
          <w:p w14:paraId="7A016268"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Apego a la legalidad y sentido de justicia.                                                                       - Comprensión y aprecio por la democracia.</w:t>
            </w:r>
          </w:p>
        </w:tc>
      </w:tr>
    </w:tbl>
    <w:p w14:paraId="1E70C756"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679BDFD8"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97"/>
        <w:gridCol w:w="5640"/>
        <w:gridCol w:w="1940"/>
      </w:tblGrid>
      <w:tr w:rsidR="001C3A57" w:rsidRPr="00D44F97" w14:paraId="1BB395B2" w14:textId="77777777" w:rsidTr="00007FCE">
        <w:trPr>
          <w:trHeight w:val="166"/>
        </w:trPr>
        <w:tc>
          <w:tcPr>
            <w:tcW w:w="14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E744BF" w14:textId="77777777" w:rsidR="001C3A57" w:rsidRPr="00D44F97" w:rsidRDefault="001C3A57" w:rsidP="00007FCE">
            <w:pPr>
              <w:pStyle w:val="Sinespaciado"/>
              <w:shd w:val="clear" w:color="auto" w:fill="F2F2F2"/>
              <w:jc w:val="center"/>
              <w:rPr>
                <w:rFonts w:ascii="Arial Narrow" w:hAnsi="Arial Narrow"/>
                <w:b/>
                <w:sz w:val="20"/>
                <w:szCs w:val="20"/>
              </w:rPr>
            </w:pPr>
            <w:r w:rsidRPr="00D44F97">
              <w:rPr>
                <w:rFonts w:ascii="Arial Narrow" w:hAnsi="Arial Narrow"/>
                <w:b/>
                <w:sz w:val="20"/>
                <w:szCs w:val="20"/>
              </w:rPr>
              <w:t>APRENDIZAJES ESPERADOS</w:t>
            </w:r>
          </w:p>
        </w:tc>
        <w:tc>
          <w:tcPr>
            <w:tcW w:w="266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454715" w14:textId="77777777" w:rsidR="001C3A57" w:rsidRPr="00D44F97" w:rsidRDefault="001C3A57" w:rsidP="00007FCE">
            <w:pPr>
              <w:pStyle w:val="Sinespaciado"/>
              <w:shd w:val="clear" w:color="auto" w:fill="F2F2F2"/>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C48F1F" w14:textId="77777777" w:rsidR="001C3A57" w:rsidRPr="00D44F97" w:rsidRDefault="001C3A57" w:rsidP="00007FCE">
            <w:pPr>
              <w:pStyle w:val="Sinespaciado"/>
              <w:shd w:val="clear" w:color="auto" w:fill="F2F2F2"/>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76A8AF20" w14:textId="77777777" w:rsidTr="00007FCE">
        <w:trPr>
          <w:trHeight w:val="658"/>
        </w:trPr>
        <w:tc>
          <w:tcPr>
            <w:tcW w:w="14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829213" w14:textId="77777777" w:rsidR="001C3A57" w:rsidRPr="00456EF6" w:rsidRDefault="001C3A57" w:rsidP="00007FCE">
            <w:pPr>
              <w:shd w:val="clear" w:color="auto" w:fill="F2F2F2"/>
              <w:autoSpaceDE w:val="0"/>
              <w:autoSpaceDN w:val="0"/>
              <w:adjustRightInd w:val="0"/>
              <w:spacing w:after="0" w:line="240" w:lineRule="auto"/>
              <w:rPr>
                <w:rFonts w:ascii="Arial Narrow" w:hAnsi="Arial Narrow" w:cs="HelveticaNeue-Light"/>
                <w:sz w:val="18"/>
                <w:szCs w:val="20"/>
                <w:lang w:eastAsia="es-MX"/>
              </w:rPr>
            </w:pPr>
            <w:r w:rsidRPr="00456EF6">
              <w:rPr>
                <w:rFonts w:ascii="Arial Narrow" w:hAnsi="Arial Narrow" w:cs="HelveticaNeue-Light"/>
                <w:sz w:val="18"/>
                <w:szCs w:val="20"/>
                <w:lang w:eastAsia="es-MX"/>
              </w:rPr>
              <w:t xml:space="preserve">Conoce los derechos de la niñez y localiza información sobre personas e instituciones que contribuyen a su protección. </w:t>
            </w:r>
          </w:p>
        </w:tc>
        <w:tc>
          <w:tcPr>
            <w:tcW w:w="266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2AB685" w14:textId="77777777" w:rsidR="001C3A57" w:rsidRPr="00456EF6" w:rsidRDefault="001C3A57" w:rsidP="00007FCE">
            <w:pPr>
              <w:shd w:val="clear" w:color="auto" w:fill="F2F2F2"/>
              <w:autoSpaceDE w:val="0"/>
              <w:autoSpaceDN w:val="0"/>
              <w:adjustRightInd w:val="0"/>
              <w:spacing w:after="0" w:line="240" w:lineRule="auto"/>
              <w:rPr>
                <w:rFonts w:ascii="Arial Narrow" w:hAnsi="Arial Narrow" w:cs="HelveticaNeue-Light"/>
                <w:sz w:val="18"/>
                <w:szCs w:val="20"/>
                <w:lang w:eastAsia="es-MX"/>
              </w:rPr>
            </w:pPr>
            <w:r w:rsidRPr="00456EF6">
              <w:rPr>
                <w:rFonts w:ascii="Arial Narrow" w:hAnsi="Arial Narrow" w:cs="HelveticaNeue-Light"/>
                <w:sz w:val="18"/>
                <w:szCs w:val="20"/>
                <w:lang w:eastAsia="es-MX"/>
              </w:rPr>
              <w:t xml:space="preserve">Qué hacen las personas y las instituciones para proteger los derechos de los niños. Qué hago para proteger y contribuir al ejercicio de mis derechos. Qué puedo hacer para difundir los derechos de los niños.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A9016E" w14:textId="77777777" w:rsidR="001C3A57" w:rsidRPr="00D44F97" w:rsidRDefault="001C3A57" w:rsidP="00007FCE">
            <w:pPr>
              <w:pStyle w:val="Sinespaciado"/>
              <w:shd w:val="clear" w:color="auto" w:fill="F2F2F2"/>
              <w:jc w:val="center"/>
              <w:rPr>
                <w:rFonts w:ascii="Arial Narrow" w:hAnsi="Arial Narrow"/>
                <w:sz w:val="20"/>
                <w:szCs w:val="20"/>
              </w:rPr>
            </w:pPr>
            <w:r w:rsidRPr="00D44F97">
              <w:rPr>
                <w:rFonts w:ascii="Arial Narrow" w:hAnsi="Arial Narrow"/>
                <w:sz w:val="20"/>
                <w:szCs w:val="20"/>
              </w:rPr>
              <w:t>Cuidado de los derechos de los niños.</w:t>
            </w:r>
          </w:p>
        </w:tc>
      </w:tr>
    </w:tbl>
    <w:p w14:paraId="40535A7B" w14:textId="77777777" w:rsidR="001C3A57" w:rsidRPr="00D44F97" w:rsidRDefault="001C3A57" w:rsidP="00007FCE">
      <w:pPr>
        <w:shd w:val="clear" w:color="auto" w:fill="F2F2F2"/>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019BF3E0"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C3044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87678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6610EBBD" w14:textId="77777777" w:rsidTr="008C4C92">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56E78A9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0BBC1E1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¿Qué haces para proteger y contribuir a tus derechos? </w:t>
            </w:r>
          </w:p>
          <w:p w14:paraId="4ADA505C"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449BFA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Explicar: </w:t>
            </w:r>
            <w:r w:rsidRPr="00D44F97">
              <w:rPr>
                <w:rFonts w:ascii="Arial Narrow" w:hAnsi="Arial Narrow"/>
                <w:i/>
                <w:sz w:val="20"/>
                <w:szCs w:val="20"/>
              </w:rPr>
              <w:t>La Constitución,  además de reconocer nuestros derechos fundamentales, nos otorga formas para protegerlos. La Constitución protegerá siempre nuestro derecho a la vida, a la salud, a la libertad, a la educación, a la igualdad entre personas, entre otros muchos derechos.</w:t>
            </w:r>
          </w:p>
          <w:p w14:paraId="0C492DAD"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Mencionar que una de las formas de protección que otorga nuestra carta magna es lo que llamamos el Juicio de Amparo, que nos defiende de actos o resoluciones de autoridades que lesionan sin razón nuestros derechos.</w:t>
            </w:r>
          </w:p>
          <w:p w14:paraId="6E6A037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realicen un resumen de la información que se presentó.</w:t>
            </w:r>
          </w:p>
          <w:p w14:paraId="7412C55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CIERRE</w:t>
            </w:r>
          </w:p>
          <w:p w14:paraId="0F2A6D5C" w14:textId="77777777" w:rsidR="001C3A57" w:rsidRPr="00D44F97" w:rsidRDefault="00CB38DF" w:rsidP="00676752">
            <w:pPr>
              <w:spacing w:after="0" w:line="240" w:lineRule="aut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se reúnan en equipos para que participen en diferentes juegos de mesa: lotería, oca, serpientes y escaleras, damas chinas u otros.</w:t>
            </w:r>
          </w:p>
          <w:p w14:paraId="69B21D8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se jugará por quince o veinte minutos.</w:t>
            </w:r>
          </w:p>
          <w:p w14:paraId="71241D0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Solicitar que se mencionen las reglas que se siguieron en cada juego. </w:t>
            </w:r>
          </w:p>
          <w:p w14:paraId="117ABD50"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Preguntar: ¿Por qué son necesarias las reglas?, ¿Qué pasaría si no las hubiera?</w:t>
            </w:r>
          </w:p>
          <w:p w14:paraId="2CBD4DD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Calibri"/>
                <w:sz w:val="20"/>
                <w:szCs w:val="20"/>
              </w:rPr>
              <w:t xml:space="preserve">Pedir que en su cuaderno realicen una lista de reglas que deben seguirse en diferentes momentos y situaciones de la jornada escolar. </w:t>
            </w:r>
          </w:p>
        </w:tc>
        <w:tc>
          <w:tcPr>
            <w:tcW w:w="917" w:type="pct"/>
            <w:tcBorders>
              <w:top w:val="single" w:sz="4" w:space="0" w:color="000000"/>
              <w:left w:val="single" w:sz="4" w:space="0" w:color="000000"/>
              <w:bottom w:val="single" w:sz="4" w:space="0" w:color="000000"/>
              <w:right w:val="single" w:sz="4" w:space="0" w:color="000000"/>
            </w:tcBorders>
          </w:tcPr>
          <w:p w14:paraId="756068FA"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lastRenderedPageBreak/>
              <w:t xml:space="preserve">RECURSO.- </w:t>
            </w:r>
            <w:r w:rsidRPr="00D44F97">
              <w:rPr>
                <w:rFonts w:ascii="Arial Narrow" w:hAnsi="Arial Narrow"/>
                <w:bCs/>
                <w:sz w:val="20"/>
                <w:szCs w:val="20"/>
              </w:rPr>
              <w:t>Apunte.</w:t>
            </w:r>
          </w:p>
          <w:p w14:paraId="0EA83549"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 xml:space="preserve">CRITERIO.-  </w:t>
            </w:r>
            <w:r w:rsidRPr="00D44F97">
              <w:rPr>
                <w:rFonts w:ascii="Arial Narrow" w:hAnsi="Arial Narrow"/>
                <w:bCs/>
                <w:sz w:val="20"/>
                <w:szCs w:val="20"/>
              </w:rPr>
              <w:t>Identifican información de personas que contribuyen al cuidado de los derechos de los niños.</w:t>
            </w:r>
          </w:p>
        </w:tc>
      </w:tr>
      <w:tr w:rsidR="001C3A57" w:rsidRPr="00D44F97" w14:paraId="626A1ED4" w14:textId="77777777" w:rsidTr="008C4C92">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323090AC"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0C2AD64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F4F230C" w14:textId="77777777" w:rsidTr="008C4C92">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1C2D9318"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1B70BEA9"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Juegos de mesa distintos.</w:t>
            </w:r>
          </w:p>
        </w:tc>
      </w:tr>
      <w:tr w:rsidR="001C3A57" w:rsidRPr="00D44F97" w14:paraId="04D06FFA" w14:textId="77777777" w:rsidTr="008C4C92">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2A007268"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6E31BA99" w14:textId="77777777" w:rsidR="001C3A57" w:rsidRPr="00D44F97" w:rsidRDefault="001C3A57" w:rsidP="00676752">
            <w:pPr>
              <w:pStyle w:val="Sinespaciado"/>
              <w:rPr>
                <w:rFonts w:ascii="Arial Narrow" w:hAnsi="Arial Narrow"/>
                <w:sz w:val="20"/>
                <w:szCs w:val="20"/>
              </w:rPr>
            </w:pPr>
          </w:p>
        </w:tc>
      </w:tr>
      <w:tr w:rsidR="001C3A57" w:rsidRPr="00D44F97" w14:paraId="279198B3"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B648EFB" w14:textId="77777777" w:rsidR="001C3A57" w:rsidRPr="00440821" w:rsidRDefault="001C3A57" w:rsidP="00676752">
            <w:pPr>
              <w:spacing w:after="0" w:line="240" w:lineRule="auto"/>
              <w:rPr>
                <w:rFonts w:ascii="Arial Narrow" w:hAnsi="Arial Narrow"/>
                <w:b/>
                <w:noProof/>
                <w:sz w:val="18"/>
                <w:szCs w:val="20"/>
                <w:lang w:eastAsia="es-MX"/>
              </w:rPr>
            </w:pPr>
          </w:p>
          <w:p w14:paraId="6BCDFFC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8D9A7B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104FE03" w14:textId="77777777" w:rsidR="001C3A57" w:rsidRPr="00440821" w:rsidRDefault="001C3A57" w:rsidP="00676752">
            <w:pPr>
              <w:spacing w:after="0" w:line="240" w:lineRule="auto"/>
              <w:rPr>
                <w:rFonts w:ascii="Arial Narrow" w:hAnsi="Arial Narrow"/>
                <w:b/>
                <w:noProof/>
                <w:sz w:val="18"/>
                <w:szCs w:val="20"/>
                <w:lang w:eastAsia="es-MX"/>
              </w:rPr>
            </w:pPr>
          </w:p>
        </w:tc>
      </w:tr>
    </w:tbl>
    <w:p w14:paraId="179BDC2D" w14:textId="77777777" w:rsidR="00456EF6" w:rsidRPr="00D44F97" w:rsidRDefault="00456EF6" w:rsidP="001C3A57">
      <w:pPr>
        <w:pStyle w:val="Sinespaciado"/>
        <w:rPr>
          <w:rFonts w:ascii="Arial Narrow" w:hAnsi="Arial Narrow"/>
          <w:sz w:val="20"/>
          <w:szCs w:val="20"/>
        </w:rPr>
      </w:pPr>
    </w:p>
    <w:p w14:paraId="515A7952" w14:textId="77777777" w:rsidR="001C3A57" w:rsidRPr="00D44F97" w:rsidRDefault="001C3A57" w:rsidP="001C3A57">
      <w:pPr>
        <w:spacing w:after="0" w:line="240" w:lineRule="auto"/>
        <w:jc w:val="center"/>
        <w:rPr>
          <w:rFonts w:ascii="Arial Narrow" w:hAnsi="Arial Narrow"/>
          <w:b/>
          <w:sz w:val="20"/>
          <w:szCs w:val="20"/>
        </w:rPr>
      </w:pPr>
      <w:r w:rsidRPr="00456EF6">
        <w:rPr>
          <w:rFonts w:ascii="Arial Narrow" w:hAnsi="Arial Narrow"/>
          <w:b/>
          <w:sz w:val="28"/>
          <w:szCs w:val="20"/>
        </w:rPr>
        <w:t>Educación Artística</w:t>
      </w:r>
    </w:p>
    <w:p w14:paraId="16ED29DD" w14:textId="77777777" w:rsidR="00456EF6" w:rsidRPr="00D44F97" w:rsidRDefault="00456EF6"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686"/>
        <w:gridCol w:w="2974"/>
        <w:gridCol w:w="525"/>
        <w:gridCol w:w="3615"/>
      </w:tblGrid>
      <w:tr w:rsidR="001C3A57" w:rsidRPr="00456EF6" w14:paraId="2DEFB029" w14:textId="77777777" w:rsidTr="00007FCE">
        <w:tc>
          <w:tcPr>
            <w:tcW w:w="3686" w:type="dxa"/>
            <w:shd w:val="clear" w:color="auto" w:fill="F2F2F2"/>
            <w:vAlign w:val="center"/>
          </w:tcPr>
          <w:p w14:paraId="236BCC6B"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3499" w:type="dxa"/>
            <w:gridSpan w:val="2"/>
            <w:shd w:val="clear" w:color="auto" w:fill="F2F2F2"/>
            <w:vAlign w:val="center"/>
          </w:tcPr>
          <w:p w14:paraId="798DE322"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Competencias que se favorecen:</w:t>
            </w:r>
          </w:p>
        </w:tc>
        <w:tc>
          <w:tcPr>
            <w:tcW w:w="3615" w:type="dxa"/>
            <w:shd w:val="clear" w:color="auto" w:fill="F2F2F2"/>
            <w:vAlign w:val="center"/>
          </w:tcPr>
          <w:p w14:paraId="534F8D61"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Lenguaje artístico:</w:t>
            </w:r>
          </w:p>
        </w:tc>
      </w:tr>
      <w:tr w:rsidR="001C3A57" w:rsidRPr="00456EF6" w14:paraId="65A03DEA" w14:textId="77777777" w:rsidTr="00007FCE">
        <w:tc>
          <w:tcPr>
            <w:tcW w:w="3686" w:type="dxa"/>
            <w:shd w:val="clear" w:color="auto" w:fill="F2F2F2"/>
            <w:vAlign w:val="center"/>
          </w:tcPr>
          <w:p w14:paraId="5F45DA47"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Crea una narración sonora a partir de un argumento utilizando el cuerpo y la voz.</w:t>
            </w:r>
          </w:p>
        </w:tc>
        <w:tc>
          <w:tcPr>
            <w:tcW w:w="3499" w:type="dxa"/>
            <w:gridSpan w:val="2"/>
            <w:shd w:val="clear" w:color="auto" w:fill="F2F2F2"/>
            <w:vAlign w:val="center"/>
          </w:tcPr>
          <w:p w14:paraId="15D3B747"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Artística y cultural.</w:t>
            </w:r>
          </w:p>
        </w:tc>
        <w:tc>
          <w:tcPr>
            <w:tcW w:w="3615" w:type="dxa"/>
            <w:shd w:val="clear" w:color="auto" w:fill="F2F2F2"/>
            <w:vAlign w:val="center"/>
          </w:tcPr>
          <w:p w14:paraId="762ADE54"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Música.</w:t>
            </w:r>
          </w:p>
        </w:tc>
      </w:tr>
      <w:tr w:rsidR="001C3A57" w:rsidRPr="00456EF6" w14:paraId="37298F77" w14:textId="77777777" w:rsidTr="00007FCE">
        <w:tc>
          <w:tcPr>
            <w:tcW w:w="10800" w:type="dxa"/>
            <w:gridSpan w:val="4"/>
            <w:shd w:val="clear" w:color="auto" w:fill="F2F2F2"/>
            <w:vAlign w:val="center"/>
          </w:tcPr>
          <w:p w14:paraId="4F742E85"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Eje</w:t>
            </w:r>
          </w:p>
        </w:tc>
      </w:tr>
      <w:tr w:rsidR="001C3A57" w:rsidRPr="00456EF6" w14:paraId="6F18BB97" w14:textId="77777777" w:rsidTr="00007FCE">
        <w:tc>
          <w:tcPr>
            <w:tcW w:w="3686" w:type="dxa"/>
            <w:shd w:val="clear" w:color="auto" w:fill="F2F2F2"/>
            <w:vAlign w:val="center"/>
          </w:tcPr>
          <w:p w14:paraId="50719854"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Apreciación</w:t>
            </w:r>
          </w:p>
        </w:tc>
        <w:tc>
          <w:tcPr>
            <w:tcW w:w="2974" w:type="dxa"/>
            <w:shd w:val="clear" w:color="auto" w:fill="F2F2F2"/>
            <w:vAlign w:val="center"/>
          </w:tcPr>
          <w:p w14:paraId="30EDAF06"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Expresión</w:t>
            </w:r>
          </w:p>
        </w:tc>
        <w:tc>
          <w:tcPr>
            <w:tcW w:w="4140" w:type="dxa"/>
            <w:gridSpan w:val="2"/>
            <w:shd w:val="clear" w:color="auto" w:fill="F2F2F2"/>
            <w:vAlign w:val="center"/>
          </w:tcPr>
          <w:p w14:paraId="29605139"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Contextualización</w:t>
            </w:r>
          </w:p>
        </w:tc>
      </w:tr>
      <w:tr w:rsidR="001C3A57" w:rsidRPr="00456EF6" w14:paraId="10A2803C" w14:textId="77777777" w:rsidTr="00007FCE">
        <w:tc>
          <w:tcPr>
            <w:tcW w:w="3686" w:type="dxa"/>
            <w:shd w:val="clear" w:color="auto" w:fill="F2F2F2"/>
            <w:vAlign w:val="center"/>
          </w:tcPr>
          <w:p w14:paraId="22E17F6D"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Exploración de las posibilidades expresivas de los instrumentos construidos, así como del cuerpo y de la voz para representar ambientes, sucesos, imágenes o atmósferas.</w:t>
            </w:r>
          </w:p>
        </w:tc>
        <w:tc>
          <w:tcPr>
            <w:tcW w:w="2974" w:type="dxa"/>
            <w:shd w:val="clear" w:color="auto" w:fill="F2F2F2"/>
            <w:vAlign w:val="center"/>
          </w:tcPr>
          <w:p w14:paraId="3FE23DE8"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Creación de una narración sonora a partir de un argumento, utilizando los recursos expresivos de los instrumentos construidos, del cuerpo y de la voz.</w:t>
            </w:r>
          </w:p>
        </w:tc>
        <w:tc>
          <w:tcPr>
            <w:tcW w:w="4140" w:type="dxa"/>
            <w:gridSpan w:val="2"/>
            <w:shd w:val="clear" w:color="auto" w:fill="F2F2F2"/>
            <w:vAlign w:val="center"/>
          </w:tcPr>
          <w:p w14:paraId="656DC7CB"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Investigación acerca de la música descriptiva.</w:t>
            </w:r>
          </w:p>
          <w:p w14:paraId="3F96A0C5"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Reflexión sobre la musicalización o los recursos sonoros que se utilizan para reforzar las escenas o las situaciones dentro de una película, obras de teatro o comerciales.</w:t>
            </w:r>
          </w:p>
        </w:tc>
      </w:tr>
    </w:tbl>
    <w:p w14:paraId="451E2908"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3118EA54"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769"/>
        <w:gridCol w:w="5868"/>
        <w:gridCol w:w="1940"/>
      </w:tblGrid>
      <w:tr w:rsidR="001C3A57" w:rsidRPr="00D44F97" w14:paraId="2E223B1A" w14:textId="77777777" w:rsidTr="00007FCE">
        <w:trPr>
          <w:trHeight w:val="60"/>
        </w:trPr>
        <w:tc>
          <w:tcPr>
            <w:tcW w:w="1309" w:type="pct"/>
            <w:tcBorders>
              <w:top w:val="single" w:sz="4" w:space="0" w:color="000000"/>
              <w:left w:val="single" w:sz="4" w:space="0" w:color="000000"/>
              <w:right w:val="single" w:sz="4" w:space="0" w:color="000000"/>
            </w:tcBorders>
            <w:shd w:val="clear" w:color="auto" w:fill="F2F2F2"/>
            <w:vAlign w:val="center"/>
            <w:hideMark/>
          </w:tcPr>
          <w:p w14:paraId="23E26AD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774" w:type="pct"/>
            <w:tcBorders>
              <w:top w:val="single" w:sz="4" w:space="0" w:color="000000"/>
              <w:left w:val="single" w:sz="4" w:space="0" w:color="000000"/>
              <w:right w:val="single" w:sz="4" w:space="0" w:color="000000"/>
            </w:tcBorders>
            <w:shd w:val="clear" w:color="auto" w:fill="F2F2F2"/>
            <w:vAlign w:val="center"/>
            <w:hideMark/>
          </w:tcPr>
          <w:p w14:paraId="402A6BA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3671284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2EDA6787" w14:textId="77777777" w:rsidTr="00007FCE">
        <w:trPr>
          <w:trHeight w:val="404"/>
        </w:trPr>
        <w:tc>
          <w:tcPr>
            <w:tcW w:w="1309" w:type="pct"/>
            <w:tcBorders>
              <w:top w:val="single" w:sz="4" w:space="0" w:color="000000"/>
              <w:left w:val="single" w:sz="4" w:space="0" w:color="000000"/>
              <w:right w:val="single" w:sz="4" w:space="0" w:color="000000"/>
            </w:tcBorders>
            <w:shd w:val="clear" w:color="auto" w:fill="F2F2F2"/>
            <w:vAlign w:val="center"/>
            <w:hideMark/>
          </w:tcPr>
          <w:p w14:paraId="72422717"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 xml:space="preserve">Crea una narración sonora a partir de un argumento utilizando el cuerpo y la voz. </w:t>
            </w:r>
          </w:p>
        </w:tc>
        <w:tc>
          <w:tcPr>
            <w:tcW w:w="2774" w:type="pct"/>
            <w:tcBorders>
              <w:top w:val="single" w:sz="4" w:space="0" w:color="000000"/>
              <w:left w:val="single" w:sz="4" w:space="0" w:color="000000"/>
              <w:right w:val="single" w:sz="4" w:space="0" w:color="000000"/>
            </w:tcBorders>
            <w:shd w:val="clear" w:color="auto" w:fill="F2F2F2"/>
            <w:vAlign w:val="center"/>
            <w:hideMark/>
          </w:tcPr>
          <w:p w14:paraId="6EE2849B"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rPr>
            </w:pPr>
            <w:r w:rsidRPr="00456EF6">
              <w:rPr>
                <w:rFonts w:ascii="Arial Narrow" w:hAnsi="Arial Narrow" w:cs="HelveticaNeue-Light"/>
                <w:sz w:val="18"/>
                <w:szCs w:val="20"/>
              </w:rPr>
              <w:t xml:space="preserve">-Exploración de las posibilidades expresivas de los instrumentos construidos, así como del cuerpo y de la voz para representar ambientes, sucesos, imágenes o atmósferas. </w:t>
            </w:r>
          </w:p>
          <w:p w14:paraId="030613D7" w14:textId="77777777" w:rsidR="001C3A57" w:rsidRPr="00D44F97" w:rsidRDefault="001C3A57" w:rsidP="00676752">
            <w:pPr>
              <w:pStyle w:val="Prrafodelista"/>
              <w:autoSpaceDE w:val="0"/>
              <w:autoSpaceDN w:val="0"/>
              <w:adjustRightInd w:val="0"/>
              <w:spacing w:after="0" w:line="240" w:lineRule="auto"/>
              <w:ind w:left="0"/>
              <w:rPr>
                <w:rFonts w:ascii="Arial Narrow" w:hAnsi="Arial Narrow"/>
                <w:sz w:val="20"/>
                <w:szCs w:val="20"/>
              </w:rPr>
            </w:pPr>
            <w:r w:rsidRPr="00456EF6">
              <w:rPr>
                <w:rFonts w:ascii="Arial Narrow" w:hAnsi="Arial Narrow" w:cs="HelveticaNeue-Light"/>
                <w:sz w:val="18"/>
                <w:szCs w:val="20"/>
              </w:rPr>
              <w:t xml:space="preserve">- Investigación acerca de la música descriptiva. </w:t>
            </w:r>
          </w:p>
        </w:tc>
        <w:tc>
          <w:tcPr>
            <w:tcW w:w="917" w:type="pct"/>
            <w:tcBorders>
              <w:top w:val="single" w:sz="4" w:space="0" w:color="000000"/>
              <w:left w:val="single" w:sz="4" w:space="0" w:color="000000"/>
              <w:right w:val="single" w:sz="4" w:space="0" w:color="000000"/>
            </w:tcBorders>
            <w:shd w:val="clear" w:color="auto" w:fill="F2F2F2"/>
            <w:vAlign w:val="center"/>
          </w:tcPr>
          <w:p w14:paraId="1B33D761"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Posibilidades expresivas de instrumentos.</w:t>
            </w:r>
          </w:p>
        </w:tc>
      </w:tr>
    </w:tbl>
    <w:p w14:paraId="0BC274DF"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1F563D36" w14:textId="77777777" w:rsidTr="00007FC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0A45C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24016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5B69CA14" w14:textId="77777777" w:rsidTr="008C4C92">
        <w:trPr>
          <w:trHeight w:val="281"/>
        </w:trPr>
        <w:tc>
          <w:tcPr>
            <w:tcW w:w="4083" w:type="pct"/>
            <w:vMerge w:val="restart"/>
            <w:tcBorders>
              <w:top w:val="single" w:sz="4" w:space="0" w:color="000000"/>
              <w:left w:val="single" w:sz="4" w:space="0" w:color="000000"/>
              <w:right w:val="single" w:sz="4" w:space="0" w:color="000000"/>
            </w:tcBorders>
          </w:tcPr>
          <w:p w14:paraId="4A76F8F7"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5139E5FC"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cs="Calibri"/>
                <w:sz w:val="20"/>
                <w:szCs w:val="20"/>
              </w:rPr>
              <w:t>Preguntar: ¿Qué crees que es la música descriptiva?</w:t>
            </w:r>
          </w:p>
          <w:p w14:paraId="3538CE9D"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5F5B1D3F" w14:textId="77777777" w:rsidR="001C3A57" w:rsidRPr="00D44F97" w:rsidRDefault="001C3A57" w:rsidP="00456EF6">
            <w:pPr>
              <w:spacing w:after="0" w:line="240" w:lineRule="auto"/>
              <w:rPr>
                <w:rFonts w:ascii="Arial Narrow" w:hAnsi="Arial Narrow"/>
                <w:i/>
                <w:sz w:val="20"/>
                <w:szCs w:val="20"/>
              </w:rPr>
            </w:pPr>
            <w:r w:rsidRPr="00D44F97">
              <w:rPr>
                <w:rFonts w:ascii="Arial Narrow" w:hAnsi="Arial Narrow"/>
                <w:sz w:val="20"/>
                <w:szCs w:val="20"/>
              </w:rPr>
              <w:t>Explicar:</w:t>
            </w:r>
            <w:r w:rsidR="00456EF6">
              <w:rPr>
                <w:rFonts w:ascii="Arial Narrow" w:hAnsi="Arial Narrow"/>
                <w:sz w:val="20"/>
                <w:szCs w:val="20"/>
              </w:rPr>
              <w:t xml:space="preserve"> </w:t>
            </w:r>
            <w:r w:rsidRPr="00D44F97">
              <w:rPr>
                <w:rFonts w:ascii="Arial Narrow" w:hAnsi="Arial Narrow"/>
                <w:i/>
                <w:sz w:val="20"/>
                <w:szCs w:val="20"/>
              </w:rPr>
              <w:t>La música descriptiva es aquella que  produce sonido de la naturaleza o de la realidad y además tiene por objetivo evocar ideas o imágenes extra-musicales en la mente del oyente, representando musicalmente una escena, imagen o estado de ánimo.</w:t>
            </w:r>
          </w:p>
          <w:p w14:paraId="457DED47"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Mencionar que los compositores del renacimiento han escrito una abundante cantidad de música programática, especialmente para clavecín, incluyendo obras como: “ The fall the leaf” (la caída de la hoja)</w:t>
            </w:r>
          </w:p>
          <w:p w14:paraId="0B048C25"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488128A1"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Leer en voz alta el cuento de los tres cochinitos.</w:t>
            </w:r>
          </w:p>
          <w:p w14:paraId="1E008361"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Pedir que contesten en su cuaderno las siguientes preguntas: </w:t>
            </w:r>
            <w:r w:rsidRPr="00D44F97">
              <w:rPr>
                <w:rFonts w:ascii="Arial Narrow" w:hAnsi="Arial Narrow"/>
                <w:bCs/>
                <w:sz w:val="20"/>
                <w:szCs w:val="20"/>
              </w:rPr>
              <w:t>¿Qué sonido pondrías al inicio del cuento utilizando algunas partes de tu cuerpo?, ¿Qué sonido harías para identificar el soplo del lobo?, ¿Cómo le harías para el sonido de la puerta?, ¿Y cuando los cerditos están temblando?</w:t>
            </w:r>
          </w:p>
        </w:tc>
        <w:tc>
          <w:tcPr>
            <w:tcW w:w="917" w:type="pct"/>
            <w:tcBorders>
              <w:top w:val="single" w:sz="4" w:space="0" w:color="000000"/>
              <w:left w:val="single" w:sz="4" w:space="0" w:color="000000"/>
              <w:bottom w:val="single" w:sz="4" w:space="0" w:color="000000"/>
              <w:right w:val="single" w:sz="4" w:space="0" w:color="000000"/>
            </w:tcBorders>
          </w:tcPr>
          <w:p w14:paraId="14BCE061"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 xml:space="preserve">Apunte. </w:t>
            </w:r>
          </w:p>
          <w:p w14:paraId="2CF8AF4C"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la forma de crear una narración sonora a partir de un argumento utilizando el cuerpo y la voz.</w:t>
            </w:r>
          </w:p>
        </w:tc>
      </w:tr>
      <w:tr w:rsidR="001C3A57" w:rsidRPr="00D44F97" w14:paraId="648A849C" w14:textId="77777777" w:rsidTr="008C4C92">
        <w:trPr>
          <w:trHeight w:val="232"/>
        </w:trPr>
        <w:tc>
          <w:tcPr>
            <w:tcW w:w="4083" w:type="pct"/>
            <w:vMerge/>
            <w:tcBorders>
              <w:left w:val="single" w:sz="4" w:space="0" w:color="000000"/>
              <w:right w:val="single" w:sz="4" w:space="0" w:color="000000"/>
            </w:tcBorders>
          </w:tcPr>
          <w:p w14:paraId="047A4872"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239F57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93D5960" w14:textId="77777777" w:rsidTr="008C4C92">
        <w:trPr>
          <w:trHeight w:val="384"/>
        </w:trPr>
        <w:tc>
          <w:tcPr>
            <w:tcW w:w="4083" w:type="pct"/>
            <w:vMerge/>
            <w:tcBorders>
              <w:left w:val="single" w:sz="4" w:space="0" w:color="000000"/>
              <w:bottom w:val="single" w:sz="4" w:space="0" w:color="000000"/>
              <w:right w:val="single" w:sz="4" w:space="0" w:color="000000"/>
            </w:tcBorders>
          </w:tcPr>
          <w:p w14:paraId="310E3F39"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A9C2C6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Cuento.</w:t>
            </w:r>
          </w:p>
          <w:p w14:paraId="24610659" w14:textId="77777777" w:rsidR="001C3A57" w:rsidRPr="00D44F97" w:rsidRDefault="001C3A57" w:rsidP="00676752">
            <w:pPr>
              <w:pStyle w:val="Sinespaciado"/>
              <w:rPr>
                <w:rFonts w:ascii="Arial Narrow" w:hAnsi="Arial Narrow"/>
                <w:sz w:val="20"/>
                <w:szCs w:val="20"/>
              </w:rPr>
            </w:pPr>
          </w:p>
        </w:tc>
      </w:tr>
      <w:tr w:rsidR="001C3A57" w:rsidRPr="00D44F97" w14:paraId="4122657C" w14:textId="77777777" w:rsidTr="008C4C92">
        <w:trPr>
          <w:trHeight w:val="236"/>
        </w:trPr>
        <w:tc>
          <w:tcPr>
            <w:tcW w:w="4083" w:type="pct"/>
            <w:tcBorders>
              <w:top w:val="single" w:sz="4" w:space="0" w:color="000000"/>
              <w:left w:val="single" w:sz="4" w:space="0" w:color="000000"/>
              <w:bottom w:val="single" w:sz="4" w:space="0" w:color="000000"/>
              <w:right w:val="single" w:sz="4" w:space="0" w:color="000000"/>
            </w:tcBorders>
          </w:tcPr>
          <w:p w14:paraId="019A97F0"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22C3806C" w14:textId="77777777" w:rsidR="001C3A57" w:rsidRPr="00D44F97" w:rsidRDefault="001C3A57" w:rsidP="00676752">
            <w:pPr>
              <w:pStyle w:val="Sinespaciado"/>
              <w:rPr>
                <w:rFonts w:ascii="Arial Narrow" w:hAnsi="Arial Narrow"/>
                <w:sz w:val="20"/>
                <w:szCs w:val="20"/>
              </w:rPr>
            </w:pPr>
          </w:p>
        </w:tc>
      </w:tr>
      <w:tr w:rsidR="001C3A57" w:rsidRPr="00D44F97" w14:paraId="6A420D5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F9C1881" w14:textId="77777777" w:rsidR="001C3A57" w:rsidRPr="00440821" w:rsidRDefault="001C3A57" w:rsidP="00676752">
            <w:pPr>
              <w:spacing w:after="0" w:line="240" w:lineRule="auto"/>
              <w:rPr>
                <w:rFonts w:ascii="Arial Narrow" w:hAnsi="Arial Narrow"/>
                <w:b/>
                <w:noProof/>
                <w:sz w:val="18"/>
                <w:szCs w:val="20"/>
                <w:lang w:eastAsia="es-MX"/>
              </w:rPr>
            </w:pPr>
          </w:p>
          <w:p w14:paraId="0264F5E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63ADEC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B828C02" w14:textId="77777777" w:rsidR="001C3A57" w:rsidRPr="00440821" w:rsidRDefault="001C3A57" w:rsidP="00676752">
            <w:pPr>
              <w:spacing w:after="0" w:line="240" w:lineRule="auto"/>
              <w:rPr>
                <w:rFonts w:ascii="Arial Narrow" w:hAnsi="Arial Narrow"/>
                <w:b/>
                <w:noProof/>
                <w:sz w:val="18"/>
                <w:szCs w:val="20"/>
                <w:lang w:eastAsia="es-MX"/>
              </w:rPr>
            </w:pPr>
          </w:p>
        </w:tc>
      </w:tr>
    </w:tbl>
    <w:p w14:paraId="030733BB" w14:textId="77777777" w:rsidR="00B40AE0" w:rsidRPr="00D7720A" w:rsidRDefault="00B40AE0" w:rsidP="00787D0D">
      <w:pPr>
        <w:spacing w:after="0" w:line="240" w:lineRule="auto"/>
        <w:jc w:val="right"/>
      </w:pPr>
    </w:p>
    <w:sectPr w:rsidR="00B40AE0" w:rsidRPr="00D7720A" w:rsidSect="00EE0FAE">
      <w:headerReference w:type="default" r:id="rId12"/>
      <w:footerReference w:type="default" r:id="rId13"/>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7F4A" w14:textId="77777777" w:rsidR="00290612" w:rsidRDefault="00290612">
      <w:pPr>
        <w:spacing w:after="0" w:line="240" w:lineRule="auto"/>
      </w:pPr>
      <w:r>
        <w:separator/>
      </w:r>
    </w:p>
  </w:endnote>
  <w:endnote w:type="continuationSeparator" w:id="0">
    <w:p w14:paraId="6E7BCB27" w14:textId="77777777" w:rsidR="00290612" w:rsidRDefault="0029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FuturaPrimaria-Medium">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7E44" w14:textId="77777777" w:rsidR="005D7687" w:rsidRPr="00E1472F" w:rsidRDefault="005D7687"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5E3583">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4FF" w14:textId="77777777" w:rsidR="00290612" w:rsidRDefault="00290612">
      <w:pPr>
        <w:spacing w:after="0" w:line="240" w:lineRule="auto"/>
      </w:pPr>
      <w:r>
        <w:separator/>
      </w:r>
    </w:p>
  </w:footnote>
  <w:footnote w:type="continuationSeparator" w:id="0">
    <w:p w14:paraId="4DE89E53" w14:textId="77777777" w:rsidR="00290612" w:rsidRDefault="0029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6CC" w14:textId="77777777" w:rsidR="005D7687" w:rsidRDefault="005D7687"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223073D9" w14:textId="77777777" w:rsidR="00D14138" w:rsidRPr="00D14138" w:rsidRDefault="00C338B1" w:rsidP="00C338B1">
    <w:pPr>
      <w:pStyle w:val="Encabezado"/>
      <w:spacing w:after="0" w:line="240" w:lineRule="auto"/>
      <w:jc w:val="right"/>
      <w:rPr>
        <w:lang w:val="es-MX"/>
      </w:rPr>
    </w:pPr>
    <w:r w:rsidRPr="00C338B1">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72"/>
    <w:multiLevelType w:val="hybridMultilevel"/>
    <w:tmpl w:val="8F58B56C"/>
    <w:lvl w:ilvl="0" w:tplc="9BC6A298">
      <w:start w:val="1"/>
      <w:numFmt w:val="decimal"/>
      <w:lvlText w:val="%1."/>
      <w:lvlJc w:val="left"/>
      <w:pPr>
        <w:tabs>
          <w:tab w:val="num" w:pos="720"/>
        </w:tabs>
        <w:ind w:left="720" w:hanging="360"/>
      </w:pPr>
    </w:lvl>
    <w:lvl w:ilvl="1" w:tplc="25B05634" w:tentative="1">
      <w:start w:val="1"/>
      <w:numFmt w:val="decimal"/>
      <w:lvlText w:val="%2."/>
      <w:lvlJc w:val="left"/>
      <w:pPr>
        <w:tabs>
          <w:tab w:val="num" w:pos="1440"/>
        </w:tabs>
        <w:ind w:left="1440" w:hanging="360"/>
      </w:pPr>
    </w:lvl>
    <w:lvl w:ilvl="2" w:tplc="9EBAC472" w:tentative="1">
      <w:start w:val="1"/>
      <w:numFmt w:val="decimal"/>
      <w:lvlText w:val="%3."/>
      <w:lvlJc w:val="left"/>
      <w:pPr>
        <w:tabs>
          <w:tab w:val="num" w:pos="2160"/>
        </w:tabs>
        <w:ind w:left="2160" w:hanging="360"/>
      </w:pPr>
    </w:lvl>
    <w:lvl w:ilvl="3" w:tplc="DFB84308" w:tentative="1">
      <w:start w:val="1"/>
      <w:numFmt w:val="decimal"/>
      <w:lvlText w:val="%4."/>
      <w:lvlJc w:val="left"/>
      <w:pPr>
        <w:tabs>
          <w:tab w:val="num" w:pos="2880"/>
        </w:tabs>
        <w:ind w:left="2880" w:hanging="360"/>
      </w:pPr>
    </w:lvl>
    <w:lvl w:ilvl="4" w:tplc="DEE45926" w:tentative="1">
      <w:start w:val="1"/>
      <w:numFmt w:val="decimal"/>
      <w:lvlText w:val="%5."/>
      <w:lvlJc w:val="left"/>
      <w:pPr>
        <w:tabs>
          <w:tab w:val="num" w:pos="3600"/>
        </w:tabs>
        <w:ind w:left="3600" w:hanging="360"/>
      </w:pPr>
    </w:lvl>
    <w:lvl w:ilvl="5" w:tplc="823CD1F0" w:tentative="1">
      <w:start w:val="1"/>
      <w:numFmt w:val="decimal"/>
      <w:lvlText w:val="%6."/>
      <w:lvlJc w:val="left"/>
      <w:pPr>
        <w:tabs>
          <w:tab w:val="num" w:pos="4320"/>
        </w:tabs>
        <w:ind w:left="4320" w:hanging="360"/>
      </w:pPr>
    </w:lvl>
    <w:lvl w:ilvl="6" w:tplc="84262794" w:tentative="1">
      <w:start w:val="1"/>
      <w:numFmt w:val="decimal"/>
      <w:lvlText w:val="%7."/>
      <w:lvlJc w:val="left"/>
      <w:pPr>
        <w:tabs>
          <w:tab w:val="num" w:pos="5040"/>
        </w:tabs>
        <w:ind w:left="5040" w:hanging="360"/>
      </w:pPr>
    </w:lvl>
    <w:lvl w:ilvl="7" w:tplc="D5C0A218" w:tentative="1">
      <w:start w:val="1"/>
      <w:numFmt w:val="decimal"/>
      <w:lvlText w:val="%8."/>
      <w:lvlJc w:val="left"/>
      <w:pPr>
        <w:tabs>
          <w:tab w:val="num" w:pos="5760"/>
        </w:tabs>
        <w:ind w:left="5760" w:hanging="360"/>
      </w:pPr>
    </w:lvl>
    <w:lvl w:ilvl="8" w:tplc="FD2C4494" w:tentative="1">
      <w:start w:val="1"/>
      <w:numFmt w:val="decimal"/>
      <w:lvlText w:val="%9."/>
      <w:lvlJc w:val="left"/>
      <w:pPr>
        <w:tabs>
          <w:tab w:val="num" w:pos="6480"/>
        </w:tabs>
        <w:ind w:left="6480" w:hanging="360"/>
      </w:pPr>
    </w:lvl>
  </w:abstractNum>
  <w:abstractNum w:abstractNumId="1" w15:restartNumberingAfterBreak="0">
    <w:nsid w:val="040A2D54"/>
    <w:multiLevelType w:val="hybridMultilevel"/>
    <w:tmpl w:val="78D60E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B379C"/>
    <w:multiLevelType w:val="hybridMultilevel"/>
    <w:tmpl w:val="0F7AFA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3C78A6"/>
    <w:multiLevelType w:val="hybridMultilevel"/>
    <w:tmpl w:val="82C09F08"/>
    <w:lvl w:ilvl="0" w:tplc="7C44BE2A">
      <w:start w:val="1"/>
      <w:numFmt w:val="decimal"/>
      <w:lvlText w:val="%1."/>
      <w:lvlJc w:val="left"/>
      <w:pPr>
        <w:tabs>
          <w:tab w:val="num" w:pos="720"/>
        </w:tabs>
        <w:ind w:left="720" w:hanging="360"/>
      </w:pPr>
    </w:lvl>
    <w:lvl w:ilvl="1" w:tplc="0560A96E" w:tentative="1">
      <w:start w:val="1"/>
      <w:numFmt w:val="decimal"/>
      <w:lvlText w:val="%2."/>
      <w:lvlJc w:val="left"/>
      <w:pPr>
        <w:tabs>
          <w:tab w:val="num" w:pos="1440"/>
        </w:tabs>
        <w:ind w:left="1440" w:hanging="360"/>
      </w:pPr>
    </w:lvl>
    <w:lvl w:ilvl="2" w:tplc="8A9630F6" w:tentative="1">
      <w:start w:val="1"/>
      <w:numFmt w:val="decimal"/>
      <w:lvlText w:val="%3."/>
      <w:lvlJc w:val="left"/>
      <w:pPr>
        <w:tabs>
          <w:tab w:val="num" w:pos="2160"/>
        </w:tabs>
        <w:ind w:left="2160" w:hanging="360"/>
      </w:pPr>
    </w:lvl>
    <w:lvl w:ilvl="3" w:tplc="B6429BA4" w:tentative="1">
      <w:start w:val="1"/>
      <w:numFmt w:val="decimal"/>
      <w:lvlText w:val="%4."/>
      <w:lvlJc w:val="left"/>
      <w:pPr>
        <w:tabs>
          <w:tab w:val="num" w:pos="2880"/>
        </w:tabs>
        <w:ind w:left="2880" w:hanging="360"/>
      </w:pPr>
    </w:lvl>
    <w:lvl w:ilvl="4" w:tplc="5FD6086E" w:tentative="1">
      <w:start w:val="1"/>
      <w:numFmt w:val="decimal"/>
      <w:lvlText w:val="%5."/>
      <w:lvlJc w:val="left"/>
      <w:pPr>
        <w:tabs>
          <w:tab w:val="num" w:pos="3600"/>
        </w:tabs>
        <w:ind w:left="3600" w:hanging="360"/>
      </w:pPr>
    </w:lvl>
    <w:lvl w:ilvl="5" w:tplc="DC30D830" w:tentative="1">
      <w:start w:val="1"/>
      <w:numFmt w:val="decimal"/>
      <w:lvlText w:val="%6."/>
      <w:lvlJc w:val="left"/>
      <w:pPr>
        <w:tabs>
          <w:tab w:val="num" w:pos="4320"/>
        </w:tabs>
        <w:ind w:left="4320" w:hanging="360"/>
      </w:pPr>
    </w:lvl>
    <w:lvl w:ilvl="6" w:tplc="56CAE9DE" w:tentative="1">
      <w:start w:val="1"/>
      <w:numFmt w:val="decimal"/>
      <w:lvlText w:val="%7."/>
      <w:lvlJc w:val="left"/>
      <w:pPr>
        <w:tabs>
          <w:tab w:val="num" w:pos="5040"/>
        </w:tabs>
        <w:ind w:left="5040" w:hanging="360"/>
      </w:pPr>
    </w:lvl>
    <w:lvl w:ilvl="7" w:tplc="8D9E6D3A" w:tentative="1">
      <w:start w:val="1"/>
      <w:numFmt w:val="decimal"/>
      <w:lvlText w:val="%8."/>
      <w:lvlJc w:val="left"/>
      <w:pPr>
        <w:tabs>
          <w:tab w:val="num" w:pos="5760"/>
        </w:tabs>
        <w:ind w:left="5760" w:hanging="360"/>
      </w:pPr>
    </w:lvl>
    <w:lvl w:ilvl="8" w:tplc="B9BA9FB4" w:tentative="1">
      <w:start w:val="1"/>
      <w:numFmt w:val="decimal"/>
      <w:lvlText w:val="%9."/>
      <w:lvlJc w:val="left"/>
      <w:pPr>
        <w:tabs>
          <w:tab w:val="num" w:pos="6480"/>
        </w:tabs>
        <w:ind w:left="6480" w:hanging="360"/>
      </w:pPr>
    </w:lvl>
  </w:abstractNum>
  <w:abstractNum w:abstractNumId="4" w15:restartNumberingAfterBreak="0">
    <w:nsid w:val="1418168A"/>
    <w:multiLevelType w:val="hybridMultilevel"/>
    <w:tmpl w:val="914E08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86346"/>
    <w:multiLevelType w:val="hybridMultilevel"/>
    <w:tmpl w:val="8A4E4014"/>
    <w:lvl w:ilvl="0" w:tplc="A9F479B2">
      <w:start w:val="1"/>
      <w:numFmt w:val="decimal"/>
      <w:lvlText w:val="%1."/>
      <w:lvlJc w:val="left"/>
      <w:pPr>
        <w:tabs>
          <w:tab w:val="num" w:pos="720"/>
        </w:tabs>
        <w:ind w:left="720" w:hanging="360"/>
      </w:pPr>
    </w:lvl>
    <w:lvl w:ilvl="1" w:tplc="45D45B2E" w:tentative="1">
      <w:start w:val="1"/>
      <w:numFmt w:val="decimal"/>
      <w:lvlText w:val="%2."/>
      <w:lvlJc w:val="left"/>
      <w:pPr>
        <w:tabs>
          <w:tab w:val="num" w:pos="1440"/>
        </w:tabs>
        <w:ind w:left="1440" w:hanging="360"/>
      </w:pPr>
    </w:lvl>
    <w:lvl w:ilvl="2" w:tplc="77768CC8" w:tentative="1">
      <w:start w:val="1"/>
      <w:numFmt w:val="decimal"/>
      <w:lvlText w:val="%3."/>
      <w:lvlJc w:val="left"/>
      <w:pPr>
        <w:tabs>
          <w:tab w:val="num" w:pos="2160"/>
        </w:tabs>
        <w:ind w:left="2160" w:hanging="360"/>
      </w:pPr>
    </w:lvl>
    <w:lvl w:ilvl="3" w:tplc="6A76C0E2" w:tentative="1">
      <w:start w:val="1"/>
      <w:numFmt w:val="decimal"/>
      <w:lvlText w:val="%4."/>
      <w:lvlJc w:val="left"/>
      <w:pPr>
        <w:tabs>
          <w:tab w:val="num" w:pos="2880"/>
        </w:tabs>
        <w:ind w:left="2880" w:hanging="360"/>
      </w:pPr>
    </w:lvl>
    <w:lvl w:ilvl="4" w:tplc="5298E71E" w:tentative="1">
      <w:start w:val="1"/>
      <w:numFmt w:val="decimal"/>
      <w:lvlText w:val="%5."/>
      <w:lvlJc w:val="left"/>
      <w:pPr>
        <w:tabs>
          <w:tab w:val="num" w:pos="3600"/>
        </w:tabs>
        <w:ind w:left="3600" w:hanging="360"/>
      </w:pPr>
    </w:lvl>
    <w:lvl w:ilvl="5" w:tplc="EC5AB928" w:tentative="1">
      <w:start w:val="1"/>
      <w:numFmt w:val="decimal"/>
      <w:lvlText w:val="%6."/>
      <w:lvlJc w:val="left"/>
      <w:pPr>
        <w:tabs>
          <w:tab w:val="num" w:pos="4320"/>
        </w:tabs>
        <w:ind w:left="4320" w:hanging="360"/>
      </w:pPr>
    </w:lvl>
    <w:lvl w:ilvl="6" w:tplc="A61854CA" w:tentative="1">
      <w:start w:val="1"/>
      <w:numFmt w:val="decimal"/>
      <w:lvlText w:val="%7."/>
      <w:lvlJc w:val="left"/>
      <w:pPr>
        <w:tabs>
          <w:tab w:val="num" w:pos="5040"/>
        </w:tabs>
        <w:ind w:left="5040" w:hanging="360"/>
      </w:pPr>
    </w:lvl>
    <w:lvl w:ilvl="7" w:tplc="42B0C566" w:tentative="1">
      <w:start w:val="1"/>
      <w:numFmt w:val="decimal"/>
      <w:lvlText w:val="%8."/>
      <w:lvlJc w:val="left"/>
      <w:pPr>
        <w:tabs>
          <w:tab w:val="num" w:pos="5760"/>
        </w:tabs>
        <w:ind w:left="5760" w:hanging="360"/>
      </w:pPr>
    </w:lvl>
    <w:lvl w:ilvl="8" w:tplc="6870E99A" w:tentative="1">
      <w:start w:val="1"/>
      <w:numFmt w:val="decimal"/>
      <w:lvlText w:val="%9."/>
      <w:lvlJc w:val="left"/>
      <w:pPr>
        <w:tabs>
          <w:tab w:val="num" w:pos="6480"/>
        </w:tabs>
        <w:ind w:left="6480" w:hanging="360"/>
      </w:pPr>
    </w:lvl>
  </w:abstractNum>
  <w:abstractNum w:abstractNumId="6" w15:restartNumberingAfterBreak="0">
    <w:nsid w:val="1DA501EE"/>
    <w:multiLevelType w:val="hybridMultilevel"/>
    <w:tmpl w:val="68E46D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006D7"/>
    <w:multiLevelType w:val="hybridMultilevel"/>
    <w:tmpl w:val="CAC43F12"/>
    <w:lvl w:ilvl="0" w:tplc="69762F80">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0C689A"/>
    <w:multiLevelType w:val="hybridMultilevel"/>
    <w:tmpl w:val="4B78C13A"/>
    <w:lvl w:ilvl="0" w:tplc="6EFAE7FE">
      <w:start w:val="1"/>
      <w:numFmt w:val="upperLetter"/>
      <w:lvlText w:val="%1."/>
      <w:lvlJc w:val="left"/>
      <w:pPr>
        <w:tabs>
          <w:tab w:val="num" w:pos="720"/>
        </w:tabs>
        <w:ind w:left="720" w:hanging="360"/>
      </w:pPr>
    </w:lvl>
    <w:lvl w:ilvl="1" w:tplc="BF743FAE" w:tentative="1">
      <w:start w:val="1"/>
      <w:numFmt w:val="upperLetter"/>
      <w:lvlText w:val="%2."/>
      <w:lvlJc w:val="left"/>
      <w:pPr>
        <w:tabs>
          <w:tab w:val="num" w:pos="1440"/>
        </w:tabs>
        <w:ind w:left="1440" w:hanging="360"/>
      </w:pPr>
    </w:lvl>
    <w:lvl w:ilvl="2" w:tplc="65B2E860" w:tentative="1">
      <w:start w:val="1"/>
      <w:numFmt w:val="upperLetter"/>
      <w:lvlText w:val="%3."/>
      <w:lvlJc w:val="left"/>
      <w:pPr>
        <w:tabs>
          <w:tab w:val="num" w:pos="2160"/>
        </w:tabs>
        <w:ind w:left="2160" w:hanging="360"/>
      </w:pPr>
    </w:lvl>
    <w:lvl w:ilvl="3" w:tplc="4C4A2F86" w:tentative="1">
      <w:start w:val="1"/>
      <w:numFmt w:val="upperLetter"/>
      <w:lvlText w:val="%4."/>
      <w:lvlJc w:val="left"/>
      <w:pPr>
        <w:tabs>
          <w:tab w:val="num" w:pos="2880"/>
        </w:tabs>
        <w:ind w:left="2880" w:hanging="360"/>
      </w:pPr>
    </w:lvl>
    <w:lvl w:ilvl="4" w:tplc="8E0E596C" w:tentative="1">
      <w:start w:val="1"/>
      <w:numFmt w:val="upperLetter"/>
      <w:lvlText w:val="%5."/>
      <w:lvlJc w:val="left"/>
      <w:pPr>
        <w:tabs>
          <w:tab w:val="num" w:pos="3600"/>
        </w:tabs>
        <w:ind w:left="3600" w:hanging="360"/>
      </w:pPr>
    </w:lvl>
    <w:lvl w:ilvl="5" w:tplc="EFE02492" w:tentative="1">
      <w:start w:val="1"/>
      <w:numFmt w:val="upperLetter"/>
      <w:lvlText w:val="%6."/>
      <w:lvlJc w:val="left"/>
      <w:pPr>
        <w:tabs>
          <w:tab w:val="num" w:pos="4320"/>
        </w:tabs>
        <w:ind w:left="4320" w:hanging="360"/>
      </w:pPr>
    </w:lvl>
    <w:lvl w:ilvl="6" w:tplc="5BE288BA" w:tentative="1">
      <w:start w:val="1"/>
      <w:numFmt w:val="upperLetter"/>
      <w:lvlText w:val="%7."/>
      <w:lvlJc w:val="left"/>
      <w:pPr>
        <w:tabs>
          <w:tab w:val="num" w:pos="5040"/>
        </w:tabs>
        <w:ind w:left="5040" w:hanging="360"/>
      </w:pPr>
    </w:lvl>
    <w:lvl w:ilvl="7" w:tplc="BE6E28FA" w:tentative="1">
      <w:start w:val="1"/>
      <w:numFmt w:val="upperLetter"/>
      <w:lvlText w:val="%8."/>
      <w:lvlJc w:val="left"/>
      <w:pPr>
        <w:tabs>
          <w:tab w:val="num" w:pos="5760"/>
        </w:tabs>
        <w:ind w:left="5760" w:hanging="360"/>
      </w:pPr>
    </w:lvl>
    <w:lvl w:ilvl="8" w:tplc="8548BA56" w:tentative="1">
      <w:start w:val="1"/>
      <w:numFmt w:val="upperLetter"/>
      <w:lvlText w:val="%9."/>
      <w:lvlJc w:val="left"/>
      <w:pPr>
        <w:tabs>
          <w:tab w:val="num" w:pos="6480"/>
        </w:tabs>
        <w:ind w:left="6480" w:hanging="360"/>
      </w:p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E16FC"/>
    <w:multiLevelType w:val="hybridMultilevel"/>
    <w:tmpl w:val="CCD0D5BA"/>
    <w:lvl w:ilvl="0" w:tplc="5900E8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89B310C"/>
    <w:multiLevelType w:val="hybridMultilevel"/>
    <w:tmpl w:val="BCEC2368"/>
    <w:lvl w:ilvl="0" w:tplc="C10EACE8">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5B0503"/>
    <w:multiLevelType w:val="hybridMultilevel"/>
    <w:tmpl w:val="FBD480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F77215"/>
    <w:multiLevelType w:val="hybridMultilevel"/>
    <w:tmpl w:val="7F382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F854D5"/>
    <w:multiLevelType w:val="hybridMultilevel"/>
    <w:tmpl w:val="5D10BD24"/>
    <w:lvl w:ilvl="0" w:tplc="BF42C458">
      <w:start w:val="1"/>
      <w:numFmt w:val="decimal"/>
      <w:lvlText w:val="%1."/>
      <w:lvlJc w:val="left"/>
      <w:pPr>
        <w:tabs>
          <w:tab w:val="num" w:pos="720"/>
        </w:tabs>
        <w:ind w:left="720" w:hanging="360"/>
      </w:pPr>
    </w:lvl>
    <w:lvl w:ilvl="1" w:tplc="EAF45012" w:tentative="1">
      <w:start w:val="1"/>
      <w:numFmt w:val="decimal"/>
      <w:lvlText w:val="%2."/>
      <w:lvlJc w:val="left"/>
      <w:pPr>
        <w:tabs>
          <w:tab w:val="num" w:pos="1440"/>
        </w:tabs>
        <w:ind w:left="1440" w:hanging="360"/>
      </w:pPr>
    </w:lvl>
    <w:lvl w:ilvl="2" w:tplc="1C3EC91C" w:tentative="1">
      <w:start w:val="1"/>
      <w:numFmt w:val="decimal"/>
      <w:lvlText w:val="%3."/>
      <w:lvlJc w:val="left"/>
      <w:pPr>
        <w:tabs>
          <w:tab w:val="num" w:pos="2160"/>
        </w:tabs>
        <w:ind w:left="2160" w:hanging="360"/>
      </w:pPr>
    </w:lvl>
    <w:lvl w:ilvl="3" w:tplc="D5B40FD0" w:tentative="1">
      <w:start w:val="1"/>
      <w:numFmt w:val="decimal"/>
      <w:lvlText w:val="%4."/>
      <w:lvlJc w:val="left"/>
      <w:pPr>
        <w:tabs>
          <w:tab w:val="num" w:pos="2880"/>
        </w:tabs>
        <w:ind w:left="2880" w:hanging="360"/>
      </w:pPr>
    </w:lvl>
    <w:lvl w:ilvl="4" w:tplc="175A42EE" w:tentative="1">
      <w:start w:val="1"/>
      <w:numFmt w:val="decimal"/>
      <w:lvlText w:val="%5."/>
      <w:lvlJc w:val="left"/>
      <w:pPr>
        <w:tabs>
          <w:tab w:val="num" w:pos="3600"/>
        </w:tabs>
        <w:ind w:left="3600" w:hanging="360"/>
      </w:pPr>
    </w:lvl>
    <w:lvl w:ilvl="5" w:tplc="F33A895E" w:tentative="1">
      <w:start w:val="1"/>
      <w:numFmt w:val="decimal"/>
      <w:lvlText w:val="%6."/>
      <w:lvlJc w:val="left"/>
      <w:pPr>
        <w:tabs>
          <w:tab w:val="num" w:pos="4320"/>
        </w:tabs>
        <w:ind w:left="4320" w:hanging="360"/>
      </w:pPr>
    </w:lvl>
    <w:lvl w:ilvl="6" w:tplc="785CEDD2" w:tentative="1">
      <w:start w:val="1"/>
      <w:numFmt w:val="decimal"/>
      <w:lvlText w:val="%7."/>
      <w:lvlJc w:val="left"/>
      <w:pPr>
        <w:tabs>
          <w:tab w:val="num" w:pos="5040"/>
        </w:tabs>
        <w:ind w:left="5040" w:hanging="360"/>
      </w:pPr>
    </w:lvl>
    <w:lvl w:ilvl="7" w:tplc="39560E0A" w:tentative="1">
      <w:start w:val="1"/>
      <w:numFmt w:val="decimal"/>
      <w:lvlText w:val="%8."/>
      <w:lvlJc w:val="left"/>
      <w:pPr>
        <w:tabs>
          <w:tab w:val="num" w:pos="5760"/>
        </w:tabs>
        <w:ind w:left="5760" w:hanging="360"/>
      </w:pPr>
    </w:lvl>
    <w:lvl w:ilvl="8" w:tplc="083A18FC" w:tentative="1">
      <w:start w:val="1"/>
      <w:numFmt w:val="decimal"/>
      <w:lvlText w:val="%9."/>
      <w:lvlJc w:val="left"/>
      <w:pPr>
        <w:tabs>
          <w:tab w:val="num" w:pos="6480"/>
        </w:tabs>
        <w:ind w:left="6480" w:hanging="360"/>
      </w:pPr>
    </w:lvl>
  </w:abstractNum>
  <w:abstractNum w:abstractNumId="15" w15:restartNumberingAfterBreak="0">
    <w:nsid w:val="54D6647A"/>
    <w:multiLevelType w:val="hybridMultilevel"/>
    <w:tmpl w:val="60B8D442"/>
    <w:lvl w:ilvl="0" w:tplc="C00895CC">
      <w:start w:val="5"/>
      <w:numFmt w:val="bullet"/>
      <w:lvlText w:val="-"/>
      <w:lvlJc w:val="left"/>
      <w:pPr>
        <w:ind w:left="502" w:hanging="360"/>
      </w:pPr>
      <w:rPr>
        <w:rFonts w:ascii="Arial Narrow" w:eastAsia="Calibri" w:hAnsi="Arial Narrow"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651235B9"/>
    <w:multiLevelType w:val="hybridMultilevel"/>
    <w:tmpl w:val="7D9656AC"/>
    <w:lvl w:ilvl="0" w:tplc="8F66DB86">
      <w:start w:val="1"/>
      <w:numFmt w:val="bullet"/>
      <w:lvlText w:val="•"/>
      <w:lvlJc w:val="left"/>
      <w:pPr>
        <w:tabs>
          <w:tab w:val="num" w:pos="720"/>
        </w:tabs>
        <w:ind w:left="720" w:hanging="360"/>
      </w:pPr>
      <w:rPr>
        <w:rFonts w:ascii="Arial" w:hAnsi="Arial" w:hint="default"/>
      </w:rPr>
    </w:lvl>
    <w:lvl w:ilvl="1" w:tplc="239C83B8" w:tentative="1">
      <w:start w:val="1"/>
      <w:numFmt w:val="bullet"/>
      <w:lvlText w:val="•"/>
      <w:lvlJc w:val="left"/>
      <w:pPr>
        <w:tabs>
          <w:tab w:val="num" w:pos="1440"/>
        </w:tabs>
        <w:ind w:left="1440" w:hanging="360"/>
      </w:pPr>
      <w:rPr>
        <w:rFonts w:ascii="Arial" w:hAnsi="Arial" w:hint="default"/>
      </w:rPr>
    </w:lvl>
    <w:lvl w:ilvl="2" w:tplc="8F649C2A" w:tentative="1">
      <w:start w:val="1"/>
      <w:numFmt w:val="bullet"/>
      <w:lvlText w:val="•"/>
      <w:lvlJc w:val="left"/>
      <w:pPr>
        <w:tabs>
          <w:tab w:val="num" w:pos="2160"/>
        </w:tabs>
        <w:ind w:left="2160" w:hanging="360"/>
      </w:pPr>
      <w:rPr>
        <w:rFonts w:ascii="Arial" w:hAnsi="Arial" w:hint="default"/>
      </w:rPr>
    </w:lvl>
    <w:lvl w:ilvl="3" w:tplc="A7E4533E" w:tentative="1">
      <w:start w:val="1"/>
      <w:numFmt w:val="bullet"/>
      <w:lvlText w:val="•"/>
      <w:lvlJc w:val="left"/>
      <w:pPr>
        <w:tabs>
          <w:tab w:val="num" w:pos="2880"/>
        </w:tabs>
        <w:ind w:left="2880" w:hanging="360"/>
      </w:pPr>
      <w:rPr>
        <w:rFonts w:ascii="Arial" w:hAnsi="Arial" w:hint="default"/>
      </w:rPr>
    </w:lvl>
    <w:lvl w:ilvl="4" w:tplc="EA98835A" w:tentative="1">
      <w:start w:val="1"/>
      <w:numFmt w:val="bullet"/>
      <w:lvlText w:val="•"/>
      <w:lvlJc w:val="left"/>
      <w:pPr>
        <w:tabs>
          <w:tab w:val="num" w:pos="3600"/>
        </w:tabs>
        <w:ind w:left="3600" w:hanging="360"/>
      </w:pPr>
      <w:rPr>
        <w:rFonts w:ascii="Arial" w:hAnsi="Arial" w:hint="default"/>
      </w:rPr>
    </w:lvl>
    <w:lvl w:ilvl="5" w:tplc="72E893C0" w:tentative="1">
      <w:start w:val="1"/>
      <w:numFmt w:val="bullet"/>
      <w:lvlText w:val="•"/>
      <w:lvlJc w:val="left"/>
      <w:pPr>
        <w:tabs>
          <w:tab w:val="num" w:pos="4320"/>
        </w:tabs>
        <w:ind w:left="4320" w:hanging="360"/>
      </w:pPr>
      <w:rPr>
        <w:rFonts w:ascii="Arial" w:hAnsi="Arial" w:hint="default"/>
      </w:rPr>
    </w:lvl>
    <w:lvl w:ilvl="6" w:tplc="B7FE29EE" w:tentative="1">
      <w:start w:val="1"/>
      <w:numFmt w:val="bullet"/>
      <w:lvlText w:val="•"/>
      <w:lvlJc w:val="left"/>
      <w:pPr>
        <w:tabs>
          <w:tab w:val="num" w:pos="5040"/>
        </w:tabs>
        <w:ind w:left="5040" w:hanging="360"/>
      </w:pPr>
      <w:rPr>
        <w:rFonts w:ascii="Arial" w:hAnsi="Arial" w:hint="default"/>
      </w:rPr>
    </w:lvl>
    <w:lvl w:ilvl="7" w:tplc="07D6E624" w:tentative="1">
      <w:start w:val="1"/>
      <w:numFmt w:val="bullet"/>
      <w:lvlText w:val="•"/>
      <w:lvlJc w:val="left"/>
      <w:pPr>
        <w:tabs>
          <w:tab w:val="num" w:pos="5760"/>
        </w:tabs>
        <w:ind w:left="5760" w:hanging="360"/>
      </w:pPr>
      <w:rPr>
        <w:rFonts w:ascii="Arial" w:hAnsi="Arial" w:hint="default"/>
      </w:rPr>
    </w:lvl>
    <w:lvl w:ilvl="8" w:tplc="B41058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FC2DAF"/>
    <w:multiLevelType w:val="hybridMultilevel"/>
    <w:tmpl w:val="B5B0A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051BFE"/>
    <w:multiLevelType w:val="hybridMultilevel"/>
    <w:tmpl w:val="3C3C3D06"/>
    <w:lvl w:ilvl="0" w:tplc="4DD098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A8C119F"/>
    <w:multiLevelType w:val="hybridMultilevel"/>
    <w:tmpl w:val="0F8E0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B31C3E"/>
    <w:multiLevelType w:val="hybridMultilevel"/>
    <w:tmpl w:val="6D409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2939976">
    <w:abstractNumId w:val="9"/>
  </w:num>
  <w:num w:numId="2" w16cid:durableId="261257187">
    <w:abstractNumId w:val="16"/>
  </w:num>
  <w:num w:numId="3" w16cid:durableId="283928917">
    <w:abstractNumId w:val="14"/>
  </w:num>
  <w:num w:numId="4" w16cid:durableId="743914731">
    <w:abstractNumId w:val="8"/>
  </w:num>
  <w:num w:numId="5" w16cid:durableId="1032414271">
    <w:abstractNumId w:val="0"/>
  </w:num>
  <w:num w:numId="6" w16cid:durableId="482819792">
    <w:abstractNumId w:val="5"/>
  </w:num>
  <w:num w:numId="7" w16cid:durableId="1880555849">
    <w:abstractNumId w:val="11"/>
  </w:num>
  <w:num w:numId="8" w16cid:durableId="1879538273">
    <w:abstractNumId w:val="6"/>
  </w:num>
  <w:num w:numId="9" w16cid:durableId="1042244989">
    <w:abstractNumId w:val="3"/>
  </w:num>
  <w:num w:numId="10" w16cid:durableId="854004357">
    <w:abstractNumId w:val="12"/>
  </w:num>
  <w:num w:numId="11" w16cid:durableId="1003583697">
    <w:abstractNumId w:val="7"/>
  </w:num>
  <w:num w:numId="12" w16cid:durableId="1215310486">
    <w:abstractNumId w:val="1"/>
  </w:num>
  <w:num w:numId="13" w16cid:durableId="68309471">
    <w:abstractNumId w:val="18"/>
  </w:num>
  <w:num w:numId="14" w16cid:durableId="352270268">
    <w:abstractNumId w:val="10"/>
  </w:num>
  <w:num w:numId="15" w16cid:durableId="1585915169">
    <w:abstractNumId w:val="19"/>
  </w:num>
  <w:num w:numId="16" w16cid:durableId="328406391">
    <w:abstractNumId w:val="4"/>
  </w:num>
  <w:num w:numId="17" w16cid:durableId="634339670">
    <w:abstractNumId w:val="13"/>
  </w:num>
  <w:num w:numId="18" w16cid:durableId="1081484369">
    <w:abstractNumId w:val="15"/>
  </w:num>
  <w:num w:numId="19" w16cid:durableId="1998068832">
    <w:abstractNumId w:val="2"/>
  </w:num>
  <w:num w:numId="20" w16cid:durableId="1479415281">
    <w:abstractNumId w:val="17"/>
  </w:num>
  <w:num w:numId="21" w16cid:durableId="182145733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253F"/>
    <w:rsid w:val="00007781"/>
    <w:rsid w:val="00007FCE"/>
    <w:rsid w:val="0001283C"/>
    <w:rsid w:val="00014FF4"/>
    <w:rsid w:val="0003195E"/>
    <w:rsid w:val="000445B0"/>
    <w:rsid w:val="00050CE4"/>
    <w:rsid w:val="000559CA"/>
    <w:rsid w:val="00060B27"/>
    <w:rsid w:val="0006117A"/>
    <w:rsid w:val="000644E9"/>
    <w:rsid w:val="000671F0"/>
    <w:rsid w:val="000718F6"/>
    <w:rsid w:val="000725D9"/>
    <w:rsid w:val="000726A2"/>
    <w:rsid w:val="0007395D"/>
    <w:rsid w:val="00073D17"/>
    <w:rsid w:val="00091963"/>
    <w:rsid w:val="00093494"/>
    <w:rsid w:val="000A4ABD"/>
    <w:rsid w:val="000A7929"/>
    <w:rsid w:val="000C26C7"/>
    <w:rsid w:val="000C5D2E"/>
    <w:rsid w:val="000E555D"/>
    <w:rsid w:val="000F1806"/>
    <w:rsid w:val="000F4051"/>
    <w:rsid w:val="0010284E"/>
    <w:rsid w:val="00103D98"/>
    <w:rsid w:val="001127A6"/>
    <w:rsid w:val="001229FC"/>
    <w:rsid w:val="00130D3C"/>
    <w:rsid w:val="001312D5"/>
    <w:rsid w:val="00134844"/>
    <w:rsid w:val="00134C3C"/>
    <w:rsid w:val="001361AF"/>
    <w:rsid w:val="0014136F"/>
    <w:rsid w:val="00154819"/>
    <w:rsid w:val="00171C51"/>
    <w:rsid w:val="00172EDB"/>
    <w:rsid w:val="00182055"/>
    <w:rsid w:val="00191036"/>
    <w:rsid w:val="00191423"/>
    <w:rsid w:val="001A2D40"/>
    <w:rsid w:val="001A5B88"/>
    <w:rsid w:val="001B3BE6"/>
    <w:rsid w:val="001B6BE3"/>
    <w:rsid w:val="001B7FF8"/>
    <w:rsid w:val="001C0C2F"/>
    <w:rsid w:val="001C3A57"/>
    <w:rsid w:val="001D086D"/>
    <w:rsid w:val="001D38DE"/>
    <w:rsid w:val="001D54B0"/>
    <w:rsid w:val="001E1ABD"/>
    <w:rsid w:val="001E259B"/>
    <w:rsid w:val="001F55DE"/>
    <w:rsid w:val="00222170"/>
    <w:rsid w:val="00264B1F"/>
    <w:rsid w:val="002658DC"/>
    <w:rsid w:val="002732F5"/>
    <w:rsid w:val="00274908"/>
    <w:rsid w:val="0028402A"/>
    <w:rsid w:val="0028634B"/>
    <w:rsid w:val="00290612"/>
    <w:rsid w:val="002A20D3"/>
    <w:rsid w:val="002A4A51"/>
    <w:rsid w:val="002C65D6"/>
    <w:rsid w:val="002D004A"/>
    <w:rsid w:val="002D5676"/>
    <w:rsid w:val="002D63D5"/>
    <w:rsid w:val="002D765A"/>
    <w:rsid w:val="002F794B"/>
    <w:rsid w:val="00304F6A"/>
    <w:rsid w:val="00305C7E"/>
    <w:rsid w:val="003174DA"/>
    <w:rsid w:val="00321E38"/>
    <w:rsid w:val="003220C6"/>
    <w:rsid w:val="00323567"/>
    <w:rsid w:val="00331BCB"/>
    <w:rsid w:val="00337503"/>
    <w:rsid w:val="00395DB8"/>
    <w:rsid w:val="00397528"/>
    <w:rsid w:val="003A4A9B"/>
    <w:rsid w:val="003B0CA9"/>
    <w:rsid w:val="003C1C56"/>
    <w:rsid w:val="003D4189"/>
    <w:rsid w:val="003E22F3"/>
    <w:rsid w:val="003F6013"/>
    <w:rsid w:val="003F7516"/>
    <w:rsid w:val="003F7DE0"/>
    <w:rsid w:val="004072D0"/>
    <w:rsid w:val="004167F7"/>
    <w:rsid w:val="00433A5C"/>
    <w:rsid w:val="0043401E"/>
    <w:rsid w:val="00434220"/>
    <w:rsid w:val="00440821"/>
    <w:rsid w:val="004461D7"/>
    <w:rsid w:val="004470D4"/>
    <w:rsid w:val="004471AE"/>
    <w:rsid w:val="00454F05"/>
    <w:rsid w:val="00456EF6"/>
    <w:rsid w:val="004646E3"/>
    <w:rsid w:val="004707DD"/>
    <w:rsid w:val="00476DE5"/>
    <w:rsid w:val="00480BDF"/>
    <w:rsid w:val="004A00C1"/>
    <w:rsid w:val="004B6746"/>
    <w:rsid w:val="004E5128"/>
    <w:rsid w:val="005059FB"/>
    <w:rsid w:val="00531586"/>
    <w:rsid w:val="005442AD"/>
    <w:rsid w:val="00544F85"/>
    <w:rsid w:val="0054733B"/>
    <w:rsid w:val="005505B6"/>
    <w:rsid w:val="0055507F"/>
    <w:rsid w:val="00566430"/>
    <w:rsid w:val="005802C9"/>
    <w:rsid w:val="00591673"/>
    <w:rsid w:val="005920CA"/>
    <w:rsid w:val="005A6A7D"/>
    <w:rsid w:val="005A7002"/>
    <w:rsid w:val="005D7687"/>
    <w:rsid w:val="005E3583"/>
    <w:rsid w:val="005E4E23"/>
    <w:rsid w:val="0060405E"/>
    <w:rsid w:val="00613A40"/>
    <w:rsid w:val="00616BFA"/>
    <w:rsid w:val="0061750A"/>
    <w:rsid w:val="00617B15"/>
    <w:rsid w:val="00627C01"/>
    <w:rsid w:val="00631977"/>
    <w:rsid w:val="0063314B"/>
    <w:rsid w:val="0063445F"/>
    <w:rsid w:val="006417A3"/>
    <w:rsid w:val="00661B73"/>
    <w:rsid w:val="00676752"/>
    <w:rsid w:val="006853F4"/>
    <w:rsid w:val="0069099C"/>
    <w:rsid w:val="006A21DF"/>
    <w:rsid w:val="006A6753"/>
    <w:rsid w:val="006A7600"/>
    <w:rsid w:val="006B22A3"/>
    <w:rsid w:val="006B369B"/>
    <w:rsid w:val="006C11B7"/>
    <w:rsid w:val="006C6F8C"/>
    <w:rsid w:val="006D4804"/>
    <w:rsid w:val="006D52A2"/>
    <w:rsid w:val="006E24DD"/>
    <w:rsid w:val="006E7B57"/>
    <w:rsid w:val="006E7DD3"/>
    <w:rsid w:val="006F23FE"/>
    <w:rsid w:val="007012D7"/>
    <w:rsid w:val="00706AFE"/>
    <w:rsid w:val="007361B5"/>
    <w:rsid w:val="00761628"/>
    <w:rsid w:val="007641DA"/>
    <w:rsid w:val="007769E2"/>
    <w:rsid w:val="007855C0"/>
    <w:rsid w:val="00787D0D"/>
    <w:rsid w:val="007A55C8"/>
    <w:rsid w:val="007D5685"/>
    <w:rsid w:val="007E2291"/>
    <w:rsid w:val="007E44B6"/>
    <w:rsid w:val="007E597F"/>
    <w:rsid w:val="007E7CCE"/>
    <w:rsid w:val="00802A1E"/>
    <w:rsid w:val="00817DF4"/>
    <w:rsid w:val="00835FFC"/>
    <w:rsid w:val="0085457D"/>
    <w:rsid w:val="00854A07"/>
    <w:rsid w:val="00855C42"/>
    <w:rsid w:val="00866C99"/>
    <w:rsid w:val="00892256"/>
    <w:rsid w:val="008A17A1"/>
    <w:rsid w:val="008A1A7E"/>
    <w:rsid w:val="008B3B8D"/>
    <w:rsid w:val="008B3E4B"/>
    <w:rsid w:val="008B4E79"/>
    <w:rsid w:val="008C1B55"/>
    <w:rsid w:val="008C37DF"/>
    <w:rsid w:val="008C4C92"/>
    <w:rsid w:val="008D5906"/>
    <w:rsid w:val="008D7D42"/>
    <w:rsid w:val="008F1413"/>
    <w:rsid w:val="008F7EFA"/>
    <w:rsid w:val="009002ED"/>
    <w:rsid w:val="00917FCF"/>
    <w:rsid w:val="00930C31"/>
    <w:rsid w:val="00934756"/>
    <w:rsid w:val="009370CB"/>
    <w:rsid w:val="00960113"/>
    <w:rsid w:val="009711AC"/>
    <w:rsid w:val="00983D1D"/>
    <w:rsid w:val="009902F4"/>
    <w:rsid w:val="00997824"/>
    <w:rsid w:val="009B4CBB"/>
    <w:rsid w:val="009B5E00"/>
    <w:rsid w:val="009C6169"/>
    <w:rsid w:val="009C7DF5"/>
    <w:rsid w:val="009E004B"/>
    <w:rsid w:val="009E4156"/>
    <w:rsid w:val="009E51B9"/>
    <w:rsid w:val="009F1A15"/>
    <w:rsid w:val="009F77B1"/>
    <w:rsid w:val="00A00938"/>
    <w:rsid w:val="00A0242F"/>
    <w:rsid w:val="00A04E3B"/>
    <w:rsid w:val="00A07678"/>
    <w:rsid w:val="00A265AD"/>
    <w:rsid w:val="00A3204E"/>
    <w:rsid w:val="00A42636"/>
    <w:rsid w:val="00A47C72"/>
    <w:rsid w:val="00A67E86"/>
    <w:rsid w:val="00A77B36"/>
    <w:rsid w:val="00A80BC7"/>
    <w:rsid w:val="00A92D80"/>
    <w:rsid w:val="00A93FBC"/>
    <w:rsid w:val="00A94488"/>
    <w:rsid w:val="00A95EBA"/>
    <w:rsid w:val="00AA2680"/>
    <w:rsid w:val="00AA550F"/>
    <w:rsid w:val="00AB67C9"/>
    <w:rsid w:val="00AD06F3"/>
    <w:rsid w:val="00AE25A2"/>
    <w:rsid w:val="00AF17FB"/>
    <w:rsid w:val="00AF6E06"/>
    <w:rsid w:val="00AF7DFE"/>
    <w:rsid w:val="00B204D2"/>
    <w:rsid w:val="00B2158F"/>
    <w:rsid w:val="00B328A2"/>
    <w:rsid w:val="00B356F7"/>
    <w:rsid w:val="00B369B3"/>
    <w:rsid w:val="00B40AE0"/>
    <w:rsid w:val="00B4211B"/>
    <w:rsid w:val="00B44F63"/>
    <w:rsid w:val="00B54070"/>
    <w:rsid w:val="00B744A4"/>
    <w:rsid w:val="00B76576"/>
    <w:rsid w:val="00B82817"/>
    <w:rsid w:val="00B95DC5"/>
    <w:rsid w:val="00BB0FCF"/>
    <w:rsid w:val="00BC170F"/>
    <w:rsid w:val="00BD1BC6"/>
    <w:rsid w:val="00BE00F5"/>
    <w:rsid w:val="00BE4C4E"/>
    <w:rsid w:val="00C0329C"/>
    <w:rsid w:val="00C07C9C"/>
    <w:rsid w:val="00C15BE1"/>
    <w:rsid w:val="00C16B50"/>
    <w:rsid w:val="00C255DB"/>
    <w:rsid w:val="00C338B1"/>
    <w:rsid w:val="00C6106D"/>
    <w:rsid w:val="00C61711"/>
    <w:rsid w:val="00C71AE4"/>
    <w:rsid w:val="00C86EC8"/>
    <w:rsid w:val="00CB38DF"/>
    <w:rsid w:val="00CB7043"/>
    <w:rsid w:val="00CF3E75"/>
    <w:rsid w:val="00D074B6"/>
    <w:rsid w:val="00D138D4"/>
    <w:rsid w:val="00D14138"/>
    <w:rsid w:val="00D32C0D"/>
    <w:rsid w:val="00D40436"/>
    <w:rsid w:val="00D44D9B"/>
    <w:rsid w:val="00D46653"/>
    <w:rsid w:val="00D51FCD"/>
    <w:rsid w:val="00D5421A"/>
    <w:rsid w:val="00D70403"/>
    <w:rsid w:val="00D70594"/>
    <w:rsid w:val="00D710A8"/>
    <w:rsid w:val="00D713A3"/>
    <w:rsid w:val="00D73698"/>
    <w:rsid w:val="00D7720A"/>
    <w:rsid w:val="00D832A1"/>
    <w:rsid w:val="00D91848"/>
    <w:rsid w:val="00D97731"/>
    <w:rsid w:val="00DA3F68"/>
    <w:rsid w:val="00DA53AB"/>
    <w:rsid w:val="00DD6402"/>
    <w:rsid w:val="00DF0D19"/>
    <w:rsid w:val="00E03B0E"/>
    <w:rsid w:val="00E04EF6"/>
    <w:rsid w:val="00E06D28"/>
    <w:rsid w:val="00E324CF"/>
    <w:rsid w:val="00E3349E"/>
    <w:rsid w:val="00E35E26"/>
    <w:rsid w:val="00E43C63"/>
    <w:rsid w:val="00E467D6"/>
    <w:rsid w:val="00E64F43"/>
    <w:rsid w:val="00E768B7"/>
    <w:rsid w:val="00E83D40"/>
    <w:rsid w:val="00EA6499"/>
    <w:rsid w:val="00EA75F2"/>
    <w:rsid w:val="00EB60DB"/>
    <w:rsid w:val="00EB62C3"/>
    <w:rsid w:val="00EC01DE"/>
    <w:rsid w:val="00EC0FBD"/>
    <w:rsid w:val="00ED270E"/>
    <w:rsid w:val="00EE0FAE"/>
    <w:rsid w:val="00F00A6F"/>
    <w:rsid w:val="00F03754"/>
    <w:rsid w:val="00F21CD1"/>
    <w:rsid w:val="00F26871"/>
    <w:rsid w:val="00F3570D"/>
    <w:rsid w:val="00F5459D"/>
    <w:rsid w:val="00F55D85"/>
    <w:rsid w:val="00F73AF2"/>
    <w:rsid w:val="00F73F04"/>
    <w:rsid w:val="00F81D80"/>
    <w:rsid w:val="00F91B23"/>
    <w:rsid w:val="00FA5969"/>
    <w:rsid w:val="00FB1526"/>
    <w:rsid w:val="00FB48B9"/>
    <w:rsid w:val="00FD19C3"/>
    <w:rsid w:val="00FD5BD0"/>
    <w:rsid w:val="00FD5E26"/>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DA7B"/>
  <w15:chartTrackingRefBased/>
  <w15:docId w15:val="{91D072E4-028F-41FF-AF85-343EF98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C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1C3A5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1C3A57"/>
    <w:rPr>
      <w:rFonts w:ascii="Cambria" w:eastAsia="Times New Roman" w:hAnsi="Cambria"/>
      <w:b/>
      <w:bCs/>
      <w:i/>
      <w:iCs/>
      <w:sz w:val="28"/>
      <w:szCs w:val="28"/>
      <w:lang w:eastAsia="en-US"/>
    </w:rPr>
  </w:style>
  <w:style w:type="character" w:customStyle="1" w:styleId="mw-headline">
    <w:name w:val="mw-headline"/>
    <w:rsid w:val="001C3A57"/>
  </w:style>
  <w:style w:type="paragraph" w:customStyle="1" w:styleId="Pa9">
    <w:name w:val="Pa9"/>
    <w:basedOn w:val="Default"/>
    <w:next w:val="Default"/>
    <w:uiPriority w:val="99"/>
    <w:rsid w:val="001C3A5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1C3A57"/>
    <w:pPr>
      <w:spacing w:line="221" w:lineRule="atLeast"/>
    </w:pPr>
    <w:rPr>
      <w:rFonts w:ascii="Akzidenz Grotesk BE" w:hAnsi="Akzidenz Grotesk BE" w:cs="Times New Roman"/>
      <w:color w:val="auto"/>
      <w:lang w:val="es-ES"/>
    </w:rPr>
  </w:style>
  <w:style w:type="character" w:customStyle="1" w:styleId="post-content">
    <w:name w:val="post-content"/>
    <w:rsid w:val="001C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07251246">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94223814">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03753653">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29227338">
      <w:bodyDiv w:val="1"/>
      <w:marLeft w:val="0"/>
      <w:marRight w:val="0"/>
      <w:marTop w:val="0"/>
      <w:marBottom w:val="0"/>
      <w:divBdr>
        <w:top w:val="none" w:sz="0" w:space="0" w:color="auto"/>
        <w:left w:val="none" w:sz="0" w:space="0" w:color="auto"/>
        <w:bottom w:val="none" w:sz="0" w:space="0" w:color="auto"/>
        <w:right w:val="none" w:sz="0" w:space="0" w:color="auto"/>
      </w:divBdr>
    </w:div>
    <w:div w:id="744958721">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8710421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054743290">
      <w:bodyDiv w:val="1"/>
      <w:marLeft w:val="0"/>
      <w:marRight w:val="0"/>
      <w:marTop w:val="0"/>
      <w:marBottom w:val="0"/>
      <w:divBdr>
        <w:top w:val="none" w:sz="0" w:space="0" w:color="auto"/>
        <w:left w:val="none" w:sz="0" w:space="0" w:color="auto"/>
        <w:bottom w:val="none" w:sz="0" w:space="0" w:color="auto"/>
        <w:right w:val="none" w:sz="0" w:space="0" w:color="auto"/>
      </w:divBdr>
    </w:div>
    <w:div w:id="1206062965">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43675226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655640512">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812747483">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 w:id="21471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2902-980F-4568-A1B2-384B6320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6793</Words>
  <Characters>37366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2013-12-27T22:29:00Z</cp:lastPrinted>
  <dcterms:created xsi:type="dcterms:W3CDTF">2023-04-10T23:18:00Z</dcterms:created>
  <dcterms:modified xsi:type="dcterms:W3CDTF">2023-04-10T23:18:00Z</dcterms:modified>
</cp:coreProperties>
</file>